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0E07" w14:textId="77777777" w:rsidR="003C1C9A" w:rsidRPr="003C1C9A" w:rsidRDefault="003C1C9A" w:rsidP="003C1C9A">
      <w:pPr>
        <w:pStyle w:val="BodyA"/>
        <w:spacing w:line="240" w:lineRule="auto"/>
        <w:jc w:val="right"/>
        <w:rPr>
          <w:rFonts w:ascii="Times New Roman" w:eastAsia="Times New Roman" w:hAnsi="Times New Roman" w:cs="Times New Roman"/>
          <w:color w:val="auto"/>
          <w:lang w:val="lt-LT"/>
        </w:rPr>
      </w:pPr>
      <w:r w:rsidRPr="003C1C9A">
        <w:rPr>
          <w:rFonts w:ascii="Times New Roman" w:eastAsia="Times New Roman" w:hAnsi="Times New Roman" w:cs="Times New Roman"/>
          <w:color w:val="auto"/>
          <w:lang w:val="lt-LT"/>
        </w:rPr>
        <w:t>Pirkimo sąlygų</w:t>
      </w:r>
    </w:p>
    <w:p w14:paraId="44123110" w14:textId="0185E323" w:rsidR="002C30E2" w:rsidRDefault="003C1C9A" w:rsidP="003C1C9A">
      <w:pPr>
        <w:pStyle w:val="BodyA"/>
        <w:spacing w:line="240" w:lineRule="auto"/>
        <w:jc w:val="right"/>
        <w:rPr>
          <w:rFonts w:ascii="Times New Roman" w:eastAsia="Times New Roman" w:hAnsi="Times New Roman" w:cs="Times New Roman"/>
          <w:color w:val="auto"/>
          <w:lang w:val="lt-LT"/>
        </w:rPr>
      </w:pPr>
      <w:r w:rsidRPr="003C1C9A">
        <w:rPr>
          <w:rFonts w:ascii="Times New Roman" w:eastAsia="Times New Roman" w:hAnsi="Times New Roman" w:cs="Times New Roman"/>
          <w:color w:val="auto"/>
          <w:lang w:val="lt-LT"/>
        </w:rPr>
        <w:t>2.1. priedas „Pasiūlymo forma (I pirkimo daliai)“</w:t>
      </w:r>
    </w:p>
    <w:p w14:paraId="08F10743" w14:textId="77777777" w:rsidR="002C30E2" w:rsidRDefault="002C3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21B03DA7" w14:textId="77777777" w:rsidR="002C30E2" w:rsidRDefault="002C3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2D57AA6D" w14:textId="77777777" w:rsidR="00B15ED3" w:rsidRDefault="00B15E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0139FEDF" w14:textId="77777777" w:rsidR="002C30E2"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28F36444" w14:textId="77777777" w:rsidR="002C30E2" w:rsidRDefault="002C3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1C5A4179" w14:textId="77777777" w:rsidR="002C30E2"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4D8E89D9" w14:textId="77777777" w:rsidR="002C30E2" w:rsidRDefault="002C3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04B2594" w14:textId="77777777" w:rsidR="002C30E2"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ED9BE6" w14:textId="77777777" w:rsidR="002C30E2" w:rsidRDefault="002C3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6F828737" w14:textId="77777777" w:rsidR="002C30E2" w:rsidRDefault="002C3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D8A3FD0" w14:textId="77777777" w:rsidR="002C30E2" w:rsidRDefault="00000000">
      <w:pPr>
        <w:widowControl w:val="0"/>
        <w:jc w:val="both"/>
        <w:rPr>
          <w:rFonts w:ascii="Times New Roman" w:hAnsi="Times New Roman" w:cs="Times New Roman"/>
          <w:sz w:val="24"/>
          <w:szCs w:val="24"/>
          <w:u w:val="single"/>
        </w:rPr>
      </w:pPr>
      <w:r>
        <w:rPr>
          <w:rFonts w:ascii="Times New Roman" w:hAnsi="Times New Roman" w:cs="Times New Roman"/>
          <w:sz w:val="24"/>
          <w:szCs w:val="24"/>
          <w:u w:val="single"/>
        </w:rPr>
        <w:t>Viešoji įstaiga Dainų pirminės sveikatos priežiūros centras</w:t>
      </w:r>
    </w:p>
    <w:p w14:paraId="3BBF1210" w14:textId="77777777" w:rsidR="002C30E2" w:rsidRDefault="002C30E2">
      <w:pPr>
        <w:widowControl w:val="0"/>
        <w:spacing w:line="100" w:lineRule="atLeast"/>
        <w:rPr>
          <w:rFonts w:ascii="Times New Roman" w:eastAsia="Lucida Sans Unicode" w:hAnsi="Times New Roman" w:cs="Times New Roman"/>
          <w:b/>
          <w:sz w:val="24"/>
          <w:szCs w:val="24"/>
          <w14:ligatures w14:val="none"/>
        </w:rPr>
      </w:pPr>
    </w:p>
    <w:p w14:paraId="2C24C143" w14:textId="77777777" w:rsidR="002C30E2" w:rsidRDefault="002C30E2">
      <w:pPr>
        <w:widowControl w:val="0"/>
        <w:spacing w:line="100" w:lineRule="atLeast"/>
        <w:jc w:val="center"/>
        <w:rPr>
          <w:rFonts w:ascii="Times New Roman" w:eastAsia="Lucida Sans Unicode" w:hAnsi="Times New Roman" w:cs="Times New Roman"/>
          <w:b/>
          <w:sz w:val="24"/>
          <w:szCs w:val="24"/>
          <w14:ligatures w14:val="none"/>
        </w:rPr>
      </w:pPr>
    </w:p>
    <w:p w14:paraId="1916EBD4" w14:textId="77777777" w:rsidR="002C30E2" w:rsidRDefault="00000000">
      <w:pPr>
        <w:widowControl w:val="0"/>
        <w:spacing w:before="6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PASIŪLYMAS</w:t>
      </w:r>
    </w:p>
    <w:p w14:paraId="1F61D83E" w14:textId="77777777" w:rsidR="002C30E2" w:rsidRDefault="00000000">
      <w:pPr>
        <w:widowControl w:val="0"/>
        <w:spacing w:before="6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 PIRKIMO DALIAI</w:t>
      </w:r>
    </w:p>
    <w:p w14:paraId="07B18D28" w14:textId="77777777" w:rsidR="002C30E2" w:rsidRDefault="00000000">
      <w:pPr>
        <w:widowControl w:val="0"/>
        <w:spacing w:before="60"/>
        <w:jc w:val="center"/>
        <w:rPr>
          <w:rFonts w:ascii="Times New Roman" w:hAnsi="Times New Roman" w:cs="Times New Roman"/>
          <w:b/>
          <w:bCs/>
          <w:sz w:val="24"/>
          <w:szCs w:val="24"/>
        </w:rPr>
      </w:pPr>
      <w:r>
        <w:rPr>
          <w:rFonts w:ascii="Times New Roman" w:hAnsi="Times New Roman" w:cs="Times New Roman"/>
          <w:b/>
          <w:bCs/>
          <w:sz w:val="24"/>
          <w:szCs w:val="24"/>
        </w:rPr>
        <w:t>DĖL BENDRŲJŲ IR RETŲ TYRIMŲ PIRKIMO</w:t>
      </w:r>
    </w:p>
    <w:p w14:paraId="4180E7B6" w14:textId="77777777" w:rsidR="002C30E2" w:rsidRDefault="002C30E2">
      <w:pPr>
        <w:widowControl w:val="0"/>
        <w:jc w:val="center"/>
        <w:rPr>
          <w:rFonts w:ascii="Times New Roman" w:hAnsi="Times New Roman" w:cs="Times New Roman"/>
          <w:b/>
          <w:bCs/>
          <w:sz w:val="28"/>
          <w:szCs w:val="28"/>
        </w:rPr>
      </w:pPr>
    </w:p>
    <w:p w14:paraId="09460318" w14:textId="77777777" w:rsidR="002C30E2"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5DF15841" w14:textId="77777777" w:rsidR="002C30E2"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0ED399B9" w14:textId="77777777" w:rsidR="002C30E2"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66BCF518" w14:textId="77777777" w:rsidR="002C30E2"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7A137DF8" w14:textId="77777777" w:rsidR="002C30E2" w:rsidRDefault="002C30E2">
      <w:pPr>
        <w:widowControl w:val="0"/>
        <w:jc w:val="center"/>
        <w:rPr>
          <w:rFonts w:ascii="Times New Roman" w:eastAsia="Lucida Sans Unicode" w:hAnsi="Times New Roman" w:cs="Times New Roman"/>
          <w:b/>
          <w:sz w:val="24"/>
          <w:szCs w:val="20"/>
          <w14:ligatures w14:val="none"/>
        </w:rPr>
      </w:pPr>
    </w:p>
    <w:p w14:paraId="58D494A5" w14:textId="77777777" w:rsidR="002C30E2" w:rsidRDefault="00000000">
      <w:pPr>
        <w:numPr>
          <w:ilvl w:val="0"/>
          <w:numId w:val="3"/>
        </w:numPr>
        <w:tabs>
          <w:tab w:val="left" w:pos="360"/>
        </w:tabs>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p w14:paraId="6E575A07" w14:textId="77777777" w:rsidR="002C30E2" w:rsidRDefault="002C30E2">
      <w:pPr>
        <w:tabs>
          <w:tab w:val="left" w:pos="360"/>
        </w:tabs>
        <w:contextualSpacing/>
        <w:rPr>
          <w:rFonts w:ascii="Times New Roman" w:hAnsi="Times New Roman" w:cs="Times New Roman"/>
          <w:b/>
          <w:bCs/>
          <w:sz w:val="20"/>
          <w:szCs w:val="20"/>
        </w:rPr>
      </w:pPr>
    </w:p>
    <w:tbl>
      <w:tblPr>
        <w:tblW w:w="10425" w:type="dxa"/>
        <w:tblInd w:w="-289" w:type="dxa"/>
        <w:tblLayout w:type="fixed"/>
        <w:tblLook w:val="04A0" w:firstRow="1" w:lastRow="0" w:firstColumn="1" w:lastColumn="0" w:noHBand="0" w:noVBand="1"/>
      </w:tblPr>
      <w:tblGrid>
        <w:gridCol w:w="6890"/>
        <w:gridCol w:w="3535"/>
      </w:tblGrid>
      <w:tr w:rsidR="002C30E2" w14:paraId="3DCDAE0D" w14:textId="77777777">
        <w:trPr>
          <w:trHeight w:val="886"/>
        </w:trPr>
        <w:tc>
          <w:tcPr>
            <w:tcW w:w="6890" w:type="dxa"/>
            <w:tcBorders>
              <w:top w:val="single" w:sz="4" w:space="0" w:color="000000"/>
              <w:left w:val="single" w:sz="4" w:space="0" w:color="000000"/>
              <w:bottom w:val="single" w:sz="4" w:space="0" w:color="000000"/>
              <w:right w:val="single" w:sz="4" w:space="0" w:color="000000"/>
            </w:tcBorders>
          </w:tcPr>
          <w:p w14:paraId="2825A173" w14:textId="77777777" w:rsidR="002C30E2" w:rsidRDefault="00000000">
            <w:pPr>
              <w:jc w:val="both"/>
              <w:rPr>
                <w:rFonts w:ascii="Times New Roman" w:hAnsi="Times New Roman" w:cs="Times New Roman"/>
                <w:i/>
                <w:sz w:val="20"/>
                <w:szCs w:val="20"/>
              </w:rPr>
            </w:pPr>
            <w:r>
              <w:rPr>
                <w:rFonts w:ascii="Times New Roman" w:hAnsi="Times New Roman" w:cs="Times New Roman"/>
                <w:sz w:val="20"/>
                <w:szCs w:val="20"/>
              </w:rPr>
              <w:t>Tiekėjo arba ūkio subjektų grupės dalyvių pavadinimas, juridinio asmens kodas (-ai)</w:t>
            </w:r>
            <w:r>
              <w:rPr>
                <w:i/>
                <w:sz w:val="20"/>
                <w:szCs w:val="20"/>
              </w:rPr>
              <w:t xml:space="preserve"> </w:t>
            </w:r>
            <w:r>
              <w:rPr>
                <w:rFonts w:ascii="Times New Roman" w:hAnsi="Times New Roman" w:cs="Times New Roman"/>
                <w:i/>
                <w:sz w:val="20"/>
                <w:szCs w:val="20"/>
              </w:rPr>
              <w:t>(jeigu pasiūlymą teikia fizinis asmuo – verslo ar individualios veiklos pažymėjimo Nr. ar pan.)</w:t>
            </w:r>
            <w:r>
              <w:rPr>
                <w:rFonts w:ascii="Times New Roman" w:hAnsi="Times New Roman" w:cs="Times New Roman"/>
                <w:iCs/>
                <w:sz w:val="20"/>
                <w:szCs w:val="20"/>
              </w:rPr>
              <w:t>, adresas (-ai)</w:t>
            </w:r>
          </w:p>
        </w:tc>
        <w:tc>
          <w:tcPr>
            <w:tcW w:w="3535" w:type="dxa"/>
            <w:tcBorders>
              <w:top w:val="single" w:sz="4" w:space="0" w:color="000000"/>
              <w:left w:val="single" w:sz="4" w:space="0" w:color="000000"/>
              <w:bottom w:val="single" w:sz="4" w:space="0" w:color="000000"/>
              <w:right w:val="single" w:sz="4" w:space="0" w:color="000000"/>
            </w:tcBorders>
          </w:tcPr>
          <w:p w14:paraId="46AF89A0" w14:textId="77777777" w:rsidR="002C30E2" w:rsidRDefault="002C30E2">
            <w:pPr>
              <w:jc w:val="both"/>
              <w:rPr>
                <w:rFonts w:ascii="Times New Roman" w:hAnsi="Times New Roman" w:cs="Times New Roman"/>
                <w:sz w:val="20"/>
                <w:szCs w:val="20"/>
              </w:rPr>
            </w:pPr>
          </w:p>
          <w:p w14:paraId="573F9897" w14:textId="77777777" w:rsidR="002C30E2" w:rsidRDefault="002C30E2">
            <w:pPr>
              <w:jc w:val="both"/>
              <w:rPr>
                <w:rFonts w:ascii="Times New Roman" w:hAnsi="Times New Roman" w:cs="Times New Roman"/>
                <w:sz w:val="20"/>
                <w:szCs w:val="20"/>
              </w:rPr>
            </w:pPr>
          </w:p>
        </w:tc>
      </w:tr>
      <w:tr w:rsidR="002C30E2" w14:paraId="1C74A725" w14:textId="77777777">
        <w:trPr>
          <w:trHeight w:val="577"/>
        </w:trPr>
        <w:tc>
          <w:tcPr>
            <w:tcW w:w="6890" w:type="dxa"/>
            <w:tcBorders>
              <w:top w:val="single" w:sz="4" w:space="0" w:color="000000"/>
              <w:left w:val="single" w:sz="4" w:space="0" w:color="000000"/>
              <w:bottom w:val="single" w:sz="4" w:space="0" w:color="000000"/>
              <w:right w:val="single" w:sz="4" w:space="0" w:color="000000"/>
            </w:tcBorders>
          </w:tcPr>
          <w:p w14:paraId="169AF05B" w14:textId="77777777" w:rsidR="002C30E2" w:rsidRDefault="00000000">
            <w:pPr>
              <w:jc w:val="both"/>
              <w:rPr>
                <w:rFonts w:ascii="Times New Roman" w:hAnsi="Times New Roman" w:cs="Times New Roman"/>
                <w:sz w:val="20"/>
                <w:szCs w:val="20"/>
              </w:rPr>
            </w:pPr>
            <w:r>
              <w:rPr>
                <w:rFonts w:ascii="Times New Roman" w:eastAsia="Calibri" w:hAnsi="Times New Roman" w:cs="Times New Roman"/>
                <w:sz w:val="20"/>
                <w:szCs w:val="20"/>
              </w:rPr>
              <w:t xml:space="preserve">Ūkio subjektų grupės dalyvis, atstovaujantis arba vadovaujantis ūkio subjektų grupei </w:t>
            </w:r>
            <w:r>
              <w:rPr>
                <w:rFonts w:ascii="Times New Roman" w:hAnsi="Times New Roman" w:cs="Times New Roman"/>
                <w:i/>
                <w:sz w:val="20"/>
                <w:szCs w:val="20"/>
              </w:rPr>
              <w:t>(pildoma, jei pasiūlymą teikia tiekėjų grupė)</w:t>
            </w:r>
          </w:p>
        </w:tc>
        <w:tc>
          <w:tcPr>
            <w:tcW w:w="3535" w:type="dxa"/>
            <w:tcBorders>
              <w:top w:val="single" w:sz="4" w:space="0" w:color="000000"/>
              <w:left w:val="single" w:sz="4" w:space="0" w:color="000000"/>
              <w:bottom w:val="single" w:sz="4" w:space="0" w:color="000000"/>
              <w:right w:val="single" w:sz="4" w:space="0" w:color="000000"/>
            </w:tcBorders>
          </w:tcPr>
          <w:p w14:paraId="51039F69" w14:textId="77777777" w:rsidR="002C30E2" w:rsidRDefault="002C30E2">
            <w:pPr>
              <w:jc w:val="both"/>
              <w:rPr>
                <w:rFonts w:ascii="Times New Roman" w:hAnsi="Times New Roman" w:cs="Times New Roman"/>
                <w:sz w:val="20"/>
                <w:szCs w:val="20"/>
              </w:rPr>
            </w:pPr>
          </w:p>
          <w:p w14:paraId="13075C82" w14:textId="77777777" w:rsidR="002C30E2" w:rsidRDefault="002C30E2">
            <w:pPr>
              <w:jc w:val="both"/>
              <w:rPr>
                <w:rFonts w:ascii="Times New Roman" w:hAnsi="Times New Roman" w:cs="Times New Roman"/>
                <w:sz w:val="20"/>
                <w:szCs w:val="20"/>
              </w:rPr>
            </w:pPr>
          </w:p>
        </w:tc>
      </w:tr>
      <w:tr w:rsidR="002C30E2" w14:paraId="1328E2C7" w14:textId="77777777">
        <w:trPr>
          <w:trHeight w:val="577"/>
        </w:trPr>
        <w:tc>
          <w:tcPr>
            <w:tcW w:w="6890" w:type="dxa"/>
            <w:tcBorders>
              <w:top w:val="single" w:sz="4" w:space="0" w:color="000000"/>
              <w:left w:val="single" w:sz="4" w:space="0" w:color="000000"/>
              <w:bottom w:val="single" w:sz="4" w:space="0" w:color="000000"/>
              <w:right w:val="single" w:sz="4" w:space="0" w:color="000000"/>
            </w:tcBorders>
          </w:tcPr>
          <w:p w14:paraId="423CE798" w14:textId="77777777" w:rsidR="002C30E2" w:rsidRDefault="00000000">
            <w:pPr>
              <w:jc w:val="both"/>
              <w:rPr>
                <w:rFonts w:ascii="Times New Roman" w:hAnsi="Times New Roman" w:cs="Times New Roman"/>
                <w:sz w:val="20"/>
                <w:szCs w:val="20"/>
              </w:rPr>
            </w:pPr>
            <w:r>
              <w:rPr>
                <w:rFonts w:ascii="Times New Roman" w:hAnsi="Times New Roman" w:cs="Times New Roman"/>
                <w:sz w:val="20"/>
                <w:szCs w:val="20"/>
              </w:rPr>
              <w:t>Asmens, įgalioto bendrauti su perkančiąją organizacija, kontaktinė informacija (vardas, pavardė, tel., faks., el. p., adresas)</w:t>
            </w:r>
          </w:p>
        </w:tc>
        <w:tc>
          <w:tcPr>
            <w:tcW w:w="3535" w:type="dxa"/>
            <w:tcBorders>
              <w:top w:val="single" w:sz="4" w:space="0" w:color="000000"/>
              <w:left w:val="single" w:sz="4" w:space="0" w:color="000000"/>
              <w:bottom w:val="single" w:sz="4" w:space="0" w:color="000000"/>
              <w:right w:val="single" w:sz="4" w:space="0" w:color="000000"/>
            </w:tcBorders>
          </w:tcPr>
          <w:p w14:paraId="358D920E" w14:textId="77777777" w:rsidR="002C30E2" w:rsidRDefault="002C30E2">
            <w:pPr>
              <w:jc w:val="both"/>
              <w:rPr>
                <w:rFonts w:ascii="Times New Roman" w:hAnsi="Times New Roman" w:cs="Times New Roman"/>
                <w:sz w:val="20"/>
                <w:szCs w:val="20"/>
              </w:rPr>
            </w:pPr>
          </w:p>
        </w:tc>
      </w:tr>
    </w:tbl>
    <w:p w14:paraId="2290AEE8" w14:textId="77777777" w:rsidR="002C30E2" w:rsidRDefault="002C30E2">
      <w:pPr>
        <w:jc w:val="both"/>
        <w:rPr>
          <w:rFonts w:ascii="Times New Roman" w:hAnsi="Times New Roman" w:cs="Times New Roman"/>
          <w:sz w:val="20"/>
          <w:szCs w:val="20"/>
        </w:rPr>
      </w:pPr>
    </w:p>
    <w:p w14:paraId="2392C01E" w14:textId="77777777" w:rsidR="002C30E2"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4FE0FD77" w14:textId="77777777" w:rsidR="002C30E2"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10425" w:type="dxa"/>
        <w:tblInd w:w="-289" w:type="dxa"/>
        <w:tblLayout w:type="fixed"/>
        <w:tblLook w:val="04A0" w:firstRow="1" w:lastRow="0" w:firstColumn="1" w:lastColumn="0" w:noHBand="0" w:noVBand="1"/>
      </w:tblPr>
      <w:tblGrid>
        <w:gridCol w:w="699"/>
        <w:gridCol w:w="2694"/>
        <w:gridCol w:w="3270"/>
        <w:gridCol w:w="1760"/>
        <w:gridCol w:w="2002"/>
      </w:tblGrid>
      <w:tr w:rsidR="002C30E2" w14:paraId="7AF98608" w14:textId="77777777">
        <w:trPr>
          <w:trHeight w:val="603"/>
        </w:trPr>
        <w:tc>
          <w:tcPr>
            <w:tcW w:w="699" w:type="dxa"/>
            <w:vMerge w:val="restart"/>
            <w:shd w:val="clear" w:color="auto" w:fill="D9E2F3" w:themeFill="accent1" w:themeFillTint="33"/>
            <w:vAlign w:val="center"/>
          </w:tcPr>
          <w:p w14:paraId="05688B69" w14:textId="77777777" w:rsidR="002C30E2"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694" w:type="dxa"/>
            <w:vMerge w:val="restart"/>
            <w:shd w:val="clear" w:color="auto" w:fill="D9E2F3" w:themeFill="accent1" w:themeFillTint="33"/>
            <w:vAlign w:val="center"/>
          </w:tcPr>
          <w:p w14:paraId="16B8F212" w14:textId="77777777" w:rsidR="002C30E2"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270" w:type="dxa"/>
            <w:vMerge w:val="restart"/>
            <w:shd w:val="clear" w:color="auto" w:fill="D9E2F3" w:themeFill="accent1" w:themeFillTint="33"/>
            <w:vAlign w:val="center"/>
          </w:tcPr>
          <w:p w14:paraId="502B557C" w14:textId="77777777" w:rsidR="002C30E2"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762" w:type="dxa"/>
            <w:gridSpan w:val="2"/>
            <w:shd w:val="clear" w:color="auto" w:fill="D9E2F3" w:themeFill="accent1" w:themeFillTint="33"/>
            <w:vAlign w:val="center"/>
          </w:tcPr>
          <w:p w14:paraId="297B51B0" w14:textId="77777777" w:rsidR="002C30E2"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2C30E2" w14:paraId="2B50B57F" w14:textId="77777777">
        <w:trPr>
          <w:trHeight w:val="193"/>
        </w:trPr>
        <w:tc>
          <w:tcPr>
            <w:tcW w:w="699" w:type="dxa"/>
            <w:vMerge/>
            <w:shd w:val="clear" w:color="auto" w:fill="D9E2F3" w:themeFill="accent1" w:themeFillTint="33"/>
          </w:tcPr>
          <w:p w14:paraId="5197CA7B" w14:textId="77777777" w:rsidR="002C30E2" w:rsidRDefault="002C30E2">
            <w:pPr>
              <w:jc w:val="both"/>
              <w:rPr>
                <w:rFonts w:ascii="Times New Roman" w:hAnsi="Times New Roman" w:cs="Times New Roman"/>
              </w:rPr>
            </w:pPr>
          </w:p>
        </w:tc>
        <w:tc>
          <w:tcPr>
            <w:tcW w:w="2694" w:type="dxa"/>
            <w:vMerge/>
            <w:shd w:val="clear" w:color="auto" w:fill="D9E2F3" w:themeFill="accent1" w:themeFillTint="33"/>
          </w:tcPr>
          <w:p w14:paraId="473FA7FA" w14:textId="77777777" w:rsidR="002C30E2" w:rsidRDefault="002C30E2">
            <w:pPr>
              <w:jc w:val="both"/>
              <w:rPr>
                <w:rFonts w:ascii="Times New Roman" w:hAnsi="Times New Roman" w:cs="Times New Roman"/>
              </w:rPr>
            </w:pPr>
          </w:p>
        </w:tc>
        <w:tc>
          <w:tcPr>
            <w:tcW w:w="3270" w:type="dxa"/>
            <w:vMerge/>
            <w:shd w:val="clear" w:color="auto" w:fill="D9E2F3" w:themeFill="accent1" w:themeFillTint="33"/>
          </w:tcPr>
          <w:p w14:paraId="701BECBF" w14:textId="77777777" w:rsidR="002C30E2" w:rsidRDefault="002C30E2">
            <w:pPr>
              <w:jc w:val="both"/>
              <w:rPr>
                <w:rFonts w:ascii="Times New Roman" w:hAnsi="Times New Roman" w:cs="Times New Roman"/>
              </w:rPr>
            </w:pPr>
          </w:p>
        </w:tc>
        <w:tc>
          <w:tcPr>
            <w:tcW w:w="1760" w:type="dxa"/>
            <w:shd w:val="clear" w:color="auto" w:fill="D9E2F3" w:themeFill="accent1" w:themeFillTint="33"/>
          </w:tcPr>
          <w:p w14:paraId="7A564DCD" w14:textId="77777777" w:rsidR="002C30E2"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2002" w:type="dxa"/>
            <w:shd w:val="clear" w:color="auto" w:fill="D9E2F3" w:themeFill="accent1" w:themeFillTint="33"/>
          </w:tcPr>
          <w:p w14:paraId="5BF39966" w14:textId="77777777" w:rsidR="002C30E2" w:rsidRDefault="00000000">
            <w:pPr>
              <w:jc w:val="center"/>
              <w:rPr>
                <w:rFonts w:ascii="Times New Roman" w:hAnsi="Times New Roman" w:cs="Times New Roman"/>
                <w:b/>
              </w:rPr>
            </w:pPr>
            <w:r>
              <w:rPr>
                <w:rFonts w:ascii="Times New Roman" w:eastAsia="Times New Roman" w:hAnsi="Times New Roman" w:cs="Times New Roman"/>
                <w:b/>
              </w:rPr>
              <w:t>Proc.</w:t>
            </w:r>
          </w:p>
        </w:tc>
      </w:tr>
      <w:tr w:rsidR="002C30E2" w14:paraId="1F8008AB" w14:textId="77777777">
        <w:trPr>
          <w:trHeight w:val="128"/>
        </w:trPr>
        <w:tc>
          <w:tcPr>
            <w:tcW w:w="699" w:type="dxa"/>
          </w:tcPr>
          <w:p w14:paraId="524FA200" w14:textId="77777777" w:rsidR="002C30E2" w:rsidRDefault="00000000">
            <w:pPr>
              <w:jc w:val="both"/>
              <w:rPr>
                <w:rFonts w:ascii="Times New Roman" w:hAnsi="Times New Roman" w:cs="Times New Roman"/>
              </w:rPr>
            </w:pPr>
            <w:r>
              <w:rPr>
                <w:rFonts w:ascii="Times New Roman" w:eastAsia="Times New Roman" w:hAnsi="Times New Roman" w:cs="Times New Roman"/>
              </w:rPr>
              <w:t>1.</w:t>
            </w:r>
          </w:p>
        </w:tc>
        <w:tc>
          <w:tcPr>
            <w:tcW w:w="2694" w:type="dxa"/>
          </w:tcPr>
          <w:p w14:paraId="5406C42C" w14:textId="77777777" w:rsidR="002C30E2" w:rsidRDefault="002C30E2">
            <w:pPr>
              <w:jc w:val="both"/>
              <w:rPr>
                <w:rFonts w:ascii="Times New Roman" w:hAnsi="Times New Roman" w:cs="Times New Roman"/>
              </w:rPr>
            </w:pPr>
          </w:p>
        </w:tc>
        <w:tc>
          <w:tcPr>
            <w:tcW w:w="3270" w:type="dxa"/>
          </w:tcPr>
          <w:p w14:paraId="22A0B496" w14:textId="77777777" w:rsidR="002C30E2" w:rsidRDefault="002C30E2">
            <w:pPr>
              <w:jc w:val="both"/>
              <w:rPr>
                <w:rFonts w:ascii="Times New Roman" w:hAnsi="Times New Roman" w:cs="Times New Roman"/>
              </w:rPr>
            </w:pPr>
          </w:p>
        </w:tc>
        <w:tc>
          <w:tcPr>
            <w:tcW w:w="1760" w:type="dxa"/>
          </w:tcPr>
          <w:p w14:paraId="0A3CA7DA" w14:textId="77777777" w:rsidR="002C30E2" w:rsidRDefault="002C30E2">
            <w:pPr>
              <w:jc w:val="both"/>
              <w:rPr>
                <w:rFonts w:ascii="Times New Roman" w:hAnsi="Times New Roman" w:cs="Times New Roman"/>
              </w:rPr>
            </w:pPr>
          </w:p>
        </w:tc>
        <w:tc>
          <w:tcPr>
            <w:tcW w:w="2002" w:type="dxa"/>
          </w:tcPr>
          <w:p w14:paraId="54000300" w14:textId="77777777" w:rsidR="002C30E2" w:rsidRDefault="002C30E2">
            <w:pPr>
              <w:jc w:val="both"/>
              <w:rPr>
                <w:rFonts w:ascii="Times New Roman" w:hAnsi="Times New Roman" w:cs="Times New Roman"/>
              </w:rPr>
            </w:pPr>
          </w:p>
        </w:tc>
      </w:tr>
      <w:tr w:rsidR="002C30E2" w14:paraId="0A79EE5D" w14:textId="77777777">
        <w:trPr>
          <w:trHeight w:val="145"/>
        </w:trPr>
        <w:tc>
          <w:tcPr>
            <w:tcW w:w="699" w:type="dxa"/>
          </w:tcPr>
          <w:p w14:paraId="0DD950A8" w14:textId="77777777" w:rsidR="002C30E2" w:rsidRDefault="00000000">
            <w:pPr>
              <w:jc w:val="both"/>
              <w:rPr>
                <w:rFonts w:ascii="Times New Roman" w:hAnsi="Times New Roman" w:cs="Times New Roman"/>
              </w:rPr>
            </w:pPr>
            <w:r>
              <w:rPr>
                <w:rFonts w:ascii="Times New Roman" w:eastAsia="Times New Roman" w:hAnsi="Times New Roman" w:cs="Times New Roman"/>
              </w:rPr>
              <w:t>...</w:t>
            </w:r>
          </w:p>
        </w:tc>
        <w:tc>
          <w:tcPr>
            <w:tcW w:w="2694" w:type="dxa"/>
          </w:tcPr>
          <w:p w14:paraId="64F7E9E9" w14:textId="77777777" w:rsidR="002C30E2" w:rsidRDefault="002C30E2">
            <w:pPr>
              <w:jc w:val="both"/>
              <w:rPr>
                <w:rFonts w:ascii="Times New Roman" w:hAnsi="Times New Roman" w:cs="Times New Roman"/>
              </w:rPr>
            </w:pPr>
          </w:p>
        </w:tc>
        <w:tc>
          <w:tcPr>
            <w:tcW w:w="3270" w:type="dxa"/>
          </w:tcPr>
          <w:p w14:paraId="15D58848" w14:textId="77777777" w:rsidR="002C30E2" w:rsidRDefault="002C30E2">
            <w:pPr>
              <w:jc w:val="both"/>
              <w:rPr>
                <w:rFonts w:ascii="Times New Roman" w:hAnsi="Times New Roman" w:cs="Times New Roman"/>
              </w:rPr>
            </w:pPr>
          </w:p>
        </w:tc>
        <w:tc>
          <w:tcPr>
            <w:tcW w:w="1760" w:type="dxa"/>
          </w:tcPr>
          <w:p w14:paraId="3BD9F691" w14:textId="77777777" w:rsidR="002C30E2" w:rsidRDefault="002C30E2">
            <w:pPr>
              <w:jc w:val="both"/>
              <w:rPr>
                <w:rFonts w:ascii="Times New Roman" w:hAnsi="Times New Roman" w:cs="Times New Roman"/>
              </w:rPr>
            </w:pPr>
          </w:p>
        </w:tc>
        <w:tc>
          <w:tcPr>
            <w:tcW w:w="2002" w:type="dxa"/>
          </w:tcPr>
          <w:p w14:paraId="33D4EC4C" w14:textId="77777777" w:rsidR="002C30E2" w:rsidRDefault="002C30E2">
            <w:pPr>
              <w:jc w:val="both"/>
              <w:rPr>
                <w:rFonts w:ascii="Times New Roman" w:hAnsi="Times New Roman" w:cs="Times New Roman"/>
              </w:rPr>
            </w:pPr>
          </w:p>
        </w:tc>
      </w:tr>
    </w:tbl>
    <w:p w14:paraId="02BA1598" w14:textId="77777777" w:rsidR="002C30E2"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37DB1759" w14:textId="77777777" w:rsidR="002C30E2" w:rsidRDefault="002C30E2">
      <w:pPr>
        <w:rPr>
          <w:rFonts w:ascii="Times New Roman" w:hAnsi="Times New Roman" w:cs="Times New Roman"/>
          <w:i/>
          <w:iCs/>
          <w:sz w:val="20"/>
          <w:szCs w:val="20"/>
        </w:rPr>
      </w:pPr>
    </w:p>
    <w:p w14:paraId="6B1B94D6" w14:textId="77777777" w:rsidR="002C30E2" w:rsidRDefault="00000000">
      <w:pPr>
        <w:ind w:firstLine="567"/>
        <w:jc w:val="center"/>
        <w:rPr>
          <w:rFonts w:ascii="Times New Roman" w:eastAsia="Times New Roman" w:hAnsi="Times New Roman" w:cs="Times New Roman"/>
          <w:b/>
          <w:bCs/>
          <w:sz w:val="24"/>
          <w:szCs w:val="20"/>
        </w:rPr>
      </w:pPr>
      <w:bookmarkStart w:id="0" w:name="_Hlk155877482"/>
      <w:bookmarkEnd w:id="0"/>
      <w:r>
        <w:rPr>
          <w:rFonts w:ascii="Times New Roman" w:hAnsi="Times New Roman" w:cs="Times New Roman"/>
          <w:b/>
          <w:bCs/>
          <w:sz w:val="24"/>
          <w:szCs w:val="24"/>
        </w:rPr>
        <w:t xml:space="preserve">3. INFORMACIJA APIE </w:t>
      </w:r>
      <w:r>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1C29CEFB" w14:textId="77777777" w:rsidR="002C30E2"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ūkio subjektai, kurių pajėgumais tiekėjas remsis</w:t>
      </w:r>
      <w:r>
        <w:rPr>
          <w:rFonts w:ascii="Times New Roman" w:eastAsia="Times New Roman" w:hAnsi="Times New Roman" w:cs="Times New Roman"/>
          <w:b/>
          <w:bCs/>
          <w:sz w:val="24"/>
          <w:szCs w:val="20"/>
        </w:rPr>
        <w:t>)</w:t>
      </w:r>
    </w:p>
    <w:tbl>
      <w:tblPr>
        <w:tblStyle w:val="Lentelstinklelis"/>
        <w:tblW w:w="10485" w:type="dxa"/>
        <w:tblInd w:w="-289" w:type="dxa"/>
        <w:tblLayout w:type="fixed"/>
        <w:tblLook w:val="04A0" w:firstRow="1" w:lastRow="0" w:firstColumn="1" w:lastColumn="0" w:noHBand="0" w:noVBand="1"/>
      </w:tblPr>
      <w:tblGrid>
        <w:gridCol w:w="696"/>
        <w:gridCol w:w="2635"/>
        <w:gridCol w:w="3202"/>
        <w:gridCol w:w="2072"/>
        <w:gridCol w:w="1880"/>
      </w:tblGrid>
      <w:tr w:rsidR="002C30E2" w14:paraId="45CC1E7C" w14:textId="77777777">
        <w:trPr>
          <w:trHeight w:val="832"/>
        </w:trPr>
        <w:tc>
          <w:tcPr>
            <w:tcW w:w="696" w:type="dxa"/>
            <w:vMerge w:val="restart"/>
            <w:shd w:val="clear" w:color="auto" w:fill="D9E2F3" w:themeFill="accent1" w:themeFillTint="33"/>
            <w:vAlign w:val="center"/>
          </w:tcPr>
          <w:p w14:paraId="0AF622C4" w14:textId="77777777" w:rsidR="002C30E2" w:rsidRDefault="00000000">
            <w:pPr>
              <w:jc w:val="center"/>
              <w:rPr>
                <w:rFonts w:ascii="Times New Roman" w:hAnsi="Times New Roman" w:cs="Times New Roman"/>
                <w:b/>
              </w:rPr>
            </w:pPr>
            <w:bookmarkStart w:id="1" w:name="_Hlk155877482_Copy_1"/>
            <w:bookmarkEnd w:id="1"/>
            <w:r>
              <w:rPr>
                <w:rFonts w:ascii="Times New Roman" w:eastAsia="Times New Roman" w:hAnsi="Times New Roman" w:cs="Times New Roman"/>
                <w:b/>
              </w:rPr>
              <w:t>Eil. Nr.</w:t>
            </w:r>
          </w:p>
        </w:tc>
        <w:tc>
          <w:tcPr>
            <w:tcW w:w="2635" w:type="dxa"/>
            <w:vMerge w:val="restart"/>
            <w:shd w:val="clear" w:color="auto" w:fill="D9E2F3" w:themeFill="accent1" w:themeFillTint="33"/>
            <w:vAlign w:val="center"/>
          </w:tcPr>
          <w:p w14:paraId="1FA079CB" w14:textId="77777777" w:rsidR="002C30E2"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02" w:type="dxa"/>
            <w:vMerge w:val="restart"/>
            <w:shd w:val="clear" w:color="auto" w:fill="D9E2F3" w:themeFill="accent1" w:themeFillTint="33"/>
            <w:vAlign w:val="center"/>
          </w:tcPr>
          <w:p w14:paraId="6A6D2A40" w14:textId="77777777" w:rsidR="002C30E2"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952" w:type="dxa"/>
            <w:gridSpan w:val="2"/>
            <w:shd w:val="clear" w:color="auto" w:fill="D9E2F3" w:themeFill="accent1" w:themeFillTint="33"/>
            <w:vAlign w:val="center"/>
          </w:tcPr>
          <w:p w14:paraId="78FABA5B" w14:textId="77777777" w:rsidR="002C30E2"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ūkio subjektus*</w:t>
            </w:r>
          </w:p>
        </w:tc>
      </w:tr>
      <w:tr w:rsidR="002C30E2" w14:paraId="05E229A2" w14:textId="77777777">
        <w:trPr>
          <w:trHeight w:val="173"/>
        </w:trPr>
        <w:tc>
          <w:tcPr>
            <w:tcW w:w="696" w:type="dxa"/>
            <w:vMerge/>
            <w:shd w:val="clear" w:color="auto" w:fill="D9E2F3" w:themeFill="accent1" w:themeFillTint="33"/>
            <w:vAlign w:val="center"/>
          </w:tcPr>
          <w:p w14:paraId="42BA4467" w14:textId="77777777" w:rsidR="002C30E2" w:rsidRDefault="002C30E2">
            <w:pPr>
              <w:jc w:val="center"/>
              <w:rPr>
                <w:rFonts w:ascii="Times New Roman" w:hAnsi="Times New Roman" w:cs="Times New Roman"/>
                <w:b/>
              </w:rPr>
            </w:pPr>
          </w:p>
        </w:tc>
        <w:tc>
          <w:tcPr>
            <w:tcW w:w="2635" w:type="dxa"/>
            <w:vMerge/>
            <w:shd w:val="clear" w:color="auto" w:fill="D9E2F3" w:themeFill="accent1" w:themeFillTint="33"/>
            <w:vAlign w:val="center"/>
          </w:tcPr>
          <w:p w14:paraId="7EDEF696" w14:textId="77777777" w:rsidR="002C30E2" w:rsidRDefault="002C30E2">
            <w:pPr>
              <w:jc w:val="center"/>
              <w:rPr>
                <w:rFonts w:ascii="Times New Roman" w:hAnsi="Times New Roman" w:cs="Times New Roman"/>
                <w:b/>
              </w:rPr>
            </w:pPr>
          </w:p>
        </w:tc>
        <w:tc>
          <w:tcPr>
            <w:tcW w:w="3202" w:type="dxa"/>
            <w:vMerge/>
            <w:shd w:val="clear" w:color="auto" w:fill="D9E2F3" w:themeFill="accent1" w:themeFillTint="33"/>
            <w:vAlign w:val="center"/>
          </w:tcPr>
          <w:p w14:paraId="4AA6CA28" w14:textId="77777777" w:rsidR="002C30E2" w:rsidRDefault="002C30E2">
            <w:pPr>
              <w:jc w:val="center"/>
              <w:rPr>
                <w:rFonts w:ascii="Times New Roman" w:hAnsi="Times New Roman" w:cs="Times New Roman"/>
                <w:b/>
              </w:rPr>
            </w:pPr>
          </w:p>
        </w:tc>
        <w:tc>
          <w:tcPr>
            <w:tcW w:w="2072" w:type="dxa"/>
            <w:shd w:val="clear" w:color="auto" w:fill="D9E2F3" w:themeFill="accent1" w:themeFillTint="33"/>
            <w:vAlign w:val="center"/>
          </w:tcPr>
          <w:p w14:paraId="7BA64F7F" w14:textId="77777777" w:rsidR="002C30E2"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880" w:type="dxa"/>
            <w:shd w:val="clear" w:color="auto" w:fill="D9E2F3" w:themeFill="accent1" w:themeFillTint="33"/>
            <w:vAlign w:val="center"/>
          </w:tcPr>
          <w:p w14:paraId="3644BBB7" w14:textId="77777777" w:rsidR="002C30E2" w:rsidRDefault="00000000">
            <w:pPr>
              <w:jc w:val="center"/>
              <w:rPr>
                <w:rFonts w:ascii="Times New Roman" w:hAnsi="Times New Roman" w:cs="Times New Roman"/>
                <w:b/>
              </w:rPr>
            </w:pPr>
            <w:r>
              <w:rPr>
                <w:rFonts w:ascii="Times New Roman" w:eastAsia="Times New Roman" w:hAnsi="Times New Roman" w:cs="Times New Roman"/>
                <w:b/>
              </w:rPr>
              <w:t>Proc.</w:t>
            </w:r>
            <w:bookmarkStart w:id="2" w:name="_Hlk155877256"/>
            <w:bookmarkEnd w:id="2"/>
          </w:p>
        </w:tc>
      </w:tr>
      <w:tr w:rsidR="002C30E2" w14:paraId="25136D51" w14:textId="77777777">
        <w:trPr>
          <w:trHeight w:val="271"/>
        </w:trPr>
        <w:tc>
          <w:tcPr>
            <w:tcW w:w="10485" w:type="dxa"/>
            <w:gridSpan w:val="5"/>
            <w:shd w:val="clear" w:color="auto" w:fill="D9E2F3" w:themeFill="accent1" w:themeFillTint="33"/>
          </w:tcPr>
          <w:p w14:paraId="5063F0A3" w14:textId="77777777" w:rsidR="002C30E2" w:rsidRDefault="00000000">
            <w:pPr>
              <w:jc w:val="center"/>
              <w:rPr>
                <w:rFonts w:ascii="Times New Roman" w:hAnsi="Times New Roman" w:cs="Times New Roman"/>
                <w:b/>
              </w:rPr>
            </w:pPr>
            <w:r>
              <w:rPr>
                <w:rFonts w:ascii="Times New Roman" w:eastAsia="Times New Roman" w:hAnsi="Times New Roman" w:cs="Times New Roman"/>
                <w:b/>
              </w:rPr>
              <w:t>Ūkio subjektai, kurių pajėgumais tiekėjas remiamasi įrodinėjant kvalifikacijos atitiktį</w:t>
            </w:r>
          </w:p>
        </w:tc>
      </w:tr>
      <w:tr w:rsidR="002C30E2" w14:paraId="207DC4BD" w14:textId="77777777">
        <w:trPr>
          <w:trHeight w:val="325"/>
        </w:trPr>
        <w:tc>
          <w:tcPr>
            <w:tcW w:w="696" w:type="dxa"/>
          </w:tcPr>
          <w:p w14:paraId="75557691" w14:textId="77777777" w:rsidR="002C30E2" w:rsidRDefault="00000000">
            <w:pPr>
              <w:jc w:val="both"/>
              <w:rPr>
                <w:rFonts w:ascii="Times New Roman" w:hAnsi="Times New Roman" w:cs="Times New Roman"/>
              </w:rPr>
            </w:pPr>
            <w:r>
              <w:rPr>
                <w:rFonts w:ascii="Times New Roman" w:eastAsia="Times New Roman" w:hAnsi="Times New Roman" w:cs="Times New Roman"/>
              </w:rPr>
              <w:t>1.</w:t>
            </w:r>
          </w:p>
        </w:tc>
        <w:tc>
          <w:tcPr>
            <w:tcW w:w="2635" w:type="dxa"/>
          </w:tcPr>
          <w:p w14:paraId="6AB29714" w14:textId="77777777" w:rsidR="002C30E2" w:rsidRDefault="002C30E2">
            <w:pPr>
              <w:jc w:val="both"/>
              <w:rPr>
                <w:rFonts w:ascii="Times New Roman" w:hAnsi="Times New Roman" w:cs="Times New Roman"/>
              </w:rPr>
            </w:pPr>
          </w:p>
        </w:tc>
        <w:tc>
          <w:tcPr>
            <w:tcW w:w="3202" w:type="dxa"/>
          </w:tcPr>
          <w:p w14:paraId="605AC496" w14:textId="77777777" w:rsidR="002C30E2" w:rsidRDefault="002C30E2">
            <w:pPr>
              <w:jc w:val="both"/>
              <w:rPr>
                <w:rFonts w:ascii="Times New Roman" w:hAnsi="Times New Roman" w:cs="Times New Roman"/>
              </w:rPr>
            </w:pPr>
          </w:p>
        </w:tc>
        <w:tc>
          <w:tcPr>
            <w:tcW w:w="2072" w:type="dxa"/>
          </w:tcPr>
          <w:p w14:paraId="1534A508" w14:textId="77777777" w:rsidR="002C30E2" w:rsidRDefault="002C30E2">
            <w:pPr>
              <w:jc w:val="both"/>
              <w:rPr>
                <w:rFonts w:ascii="Times New Roman" w:hAnsi="Times New Roman" w:cs="Times New Roman"/>
              </w:rPr>
            </w:pPr>
          </w:p>
        </w:tc>
        <w:tc>
          <w:tcPr>
            <w:tcW w:w="1880" w:type="dxa"/>
          </w:tcPr>
          <w:p w14:paraId="1FABE505" w14:textId="77777777" w:rsidR="002C30E2" w:rsidRDefault="002C30E2">
            <w:pPr>
              <w:jc w:val="both"/>
              <w:rPr>
                <w:sz w:val="24"/>
              </w:rPr>
            </w:pPr>
          </w:p>
        </w:tc>
      </w:tr>
      <w:tr w:rsidR="002C30E2" w14:paraId="3AA50673" w14:textId="77777777">
        <w:trPr>
          <w:trHeight w:val="307"/>
        </w:trPr>
        <w:tc>
          <w:tcPr>
            <w:tcW w:w="696" w:type="dxa"/>
          </w:tcPr>
          <w:p w14:paraId="13F14AEC" w14:textId="77777777" w:rsidR="002C30E2" w:rsidRDefault="00000000">
            <w:pPr>
              <w:jc w:val="both"/>
              <w:rPr>
                <w:rFonts w:ascii="Times New Roman" w:hAnsi="Times New Roman" w:cs="Times New Roman"/>
              </w:rPr>
            </w:pPr>
            <w:r>
              <w:rPr>
                <w:rFonts w:ascii="Times New Roman" w:eastAsia="Times New Roman" w:hAnsi="Times New Roman" w:cs="Times New Roman"/>
              </w:rPr>
              <w:t>...</w:t>
            </w:r>
          </w:p>
        </w:tc>
        <w:tc>
          <w:tcPr>
            <w:tcW w:w="2635" w:type="dxa"/>
          </w:tcPr>
          <w:p w14:paraId="2AD4056B" w14:textId="77777777" w:rsidR="002C30E2" w:rsidRDefault="002C30E2">
            <w:pPr>
              <w:jc w:val="both"/>
              <w:rPr>
                <w:rFonts w:ascii="Times New Roman" w:hAnsi="Times New Roman" w:cs="Times New Roman"/>
              </w:rPr>
            </w:pPr>
          </w:p>
        </w:tc>
        <w:tc>
          <w:tcPr>
            <w:tcW w:w="3202" w:type="dxa"/>
          </w:tcPr>
          <w:p w14:paraId="22E0B0DD" w14:textId="77777777" w:rsidR="002C30E2" w:rsidRDefault="002C30E2">
            <w:pPr>
              <w:jc w:val="both"/>
              <w:rPr>
                <w:rFonts w:ascii="Times New Roman" w:hAnsi="Times New Roman" w:cs="Times New Roman"/>
              </w:rPr>
            </w:pPr>
          </w:p>
        </w:tc>
        <w:tc>
          <w:tcPr>
            <w:tcW w:w="2072" w:type="dxa"/>
          </w:tcPr>
          <w:p w14:paraId="20EDE3B5" w14:textId="77777777" w:rsidR="002C30E2" w:rsidRDefault="002C30E2">
            <w:pPr>
              <w:jc w:val="both"/>
              <w:rPr>
                <w:rFonts w:ascii="Times New Roman" w:hAnsi="Times New Roman" w:cs="Times New Roman"/>
              </w:rPr>
            </w:pPr>
          </w:p>
        </w:tc>
        <w:tc>
          <w:tcPr>
            <w:tcW w:w="1880" w:type="dxa"/>
          </w:tcPr>
          <w:p w14:paraId="61454CED" w14:textId="77777777" w:rsidR="002C30E2" w:rsidRDefault="002C30E2">
            <w:pPr>
              <w:jc w:val="both"/>
              <w:rPr>
                <w:sz w:val="24"/>
              </w:rPr>
            </w:pPr>
          </w:p>
        </w:tc>
      </w:tr>
    </w:tbl>
    <w:p w14:paraId="67F54843" w14:textId="77777777" w:rsidR="002C30E2"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47E20E0D" w14:textId="77777777" w:rsidR="002C30E2" w:rsidRDefault="002C30E2">
      <w:pPr>
        <w:rPr>
          <w:rFonts w:ascii="Times New Roman" w:hAnsi="Times New Roman" w:cs="Times New Roman"/>
          <w:i/>
          <w:iCs/>
          <w:sz w:val="24"/>
          <w:szCs w:val="24"/>
        </w:rPr>
      </w:pPr>
    </w:p>
    <w:p w14:paraId="4641EF26" w14:textId="77777777" w:rsidR="002C30E2" w:rsidRDefault="002C30E2">
      <w:pPr>
        <w:rPr>
          <w:rFonts w:ascii="Times New Roman" w:hAnsi="Times New Roman" w:cs="Times New Roman"/>
          <w:i/>
          <w:iCs/>
          <w:sz w:val="24"/>
          <w:szCs w:val="24"/>
        </w:rPr>
      </w:pPr>
    </w:p>
    <w:p w14:paraId="6A806A41" w14:textId="77777777" w:rsidR="002C30E2" w:rsidRDefault="00000000">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5B793D91" w14:textId="77777777" w:rsidR="002C30E2"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545" w:type="dxa"/>
        <w:tblInd w:w="-289" w:type="dxa"/>
        <w:tblLayout w:type="fixed"/>
        <w:tblLook w:val="04A0" w:firstRow="1" w:lastRow="0" w:firstColumn="1" w:lastColumn="0" w:noHBand="0" w:noVBand="1"/>
      </w:tblPr>
      <w:tblGrid>
        <w:gridCol w:w="975"/>
        <w:gridCol w:w="2437"/>
        <w:gridCol w:w="3295"/>
        <w:gridCol w:w="2151"/>
        <w:gridCol w:w="1687"/>
      </w:tblGrid>
      <w:tr w:rsidR="002C30E2" w14:paraId="0C916E0B" w14:textId="77777777">
        <w:trPr>
          <w:trHeight w:val="526"/>
        </w:trPr>
        <w:tc>
          <w:tcPr>
            <w:tcW w:w="975" w:type="dxa"/>
            <w:vMerge w:val="restart"/>
            <w:shd w:val="clear" w:color="auto" w:fill="D9E2F3" w:themeFill="accent1" w:themeFillTint="33"/>
            <w:vAlign w:val="center"/>
          </w:tcPr>
          <w:p w14:paraId="553BCA7A" w14:textId="77777777" w:rsidR="002C30E2"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71D38C40" w14:textId="77777777" w:rsidR="002C30E2"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5" w:type="dxa"/>
            <w:vMerge w:val="restart"/>
            <w:shd w:val="clear" w:color="auto" w:fill="D9E2F3" w:themeFill="accent1" w:themeFillTint="33"/>
            <w:vAlign w:val="center"/>
          </w:tcPr>
          <w:p w14:paraId="5BB85C99" w14:textId="77777777" w:rsidR="002C30E2"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838" w:type="dxa"/>
            <w:gridSpan w:val="2"/>
            <w:shd w:val="clear" w:color="auto" w:fill="D9E2F3" w:themeFill="accent1" w:themeFillTint="33"/>
            <w:vAlign w:val="center"/>
          </w:tcPr>
          <w:p w14:paraId="4AC54268" w14:textId="77777777" w:rsidR="002C30E2"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2C30E2" w14:paraId="7D4091A0" w14:textId="77777777">
        <w:trPr>
          <w:trHeight w:val="168"/>
        </w:trPr>
        <w:tc>
          <w:tcPr>
            <w:tcW w:w="975" w:type="dxa"/>
            <w:vMerge/>
            <w:shd w:val="clear" w:color="auto" w:fill="D9E2F3" w:themeFill="accent1" w:themeFillTint="33"/>
            <w:vAlign w:val="center"/>
          </w:tcPr>
          <w:p w14:paraId="423762CE" w14:textId="77777777" w:rsidR="002C30E2" w:rsidRDefault="002C30E2">
            <w:pPr>
              <w:jc w:val="center"/>
              <w:rPr>
                <w:rFonts w:ascii="Times New Roman" w:hAnsi="Times New Roman" w:cs="Times New Roman"/>
                <w:b/>
              </w:rPr>
            </w:pPr>
          </w:p>
        </w:tc>
        <w:tc>
          <w:tcPr>
            <w:tcW w:w="2437" w:type="dxa"/>
            <w:vMerge/>
            <w:shd w:val="clear" w:color="auto" w:fill="D9E2F3" w:themeFill="accent1" w:themeFillTint="33"/>
            <w:vAlign w:val="center"/>
          </w:tcPr>
          <w:p w14:paraId="61D64543" w14:textId="77777777" w:rsidR="002C30E2" w:rsidRDefault="002C30E2">
            <w:pPr>
              <w:jc w:val="center"/>
              <w:rPr>
                <w:rFonts w:ascii="Times New Roman" w:hAnsi="Times New Roman" w:cs="Times New Roman"/>
                <w:b/>
              </w:rPr>
            </w:pPr>
          </w:p>
        </w:tc>
        <w:tc>
          <w:tcPr>
            <w:tcW w:w="3295" w:type="dxa"/>
            <w:vMerge/>
            <w:shd w:val="clear" w:color="auto" w:fill="D9E2F3" w:themeFill="accent1" w:themeFillTint="33"/>
            <w:vAlign w:val="center"/>
          </w:tcPr>
          <w:p w14:paraId="742BFFAA" w14:textId="77777777" w:rsidR="002C30E2" w:rsidRDefault="002C30E2">
            <w:pPr>
              <w:jc w:val="center"/>
              <w:rPr>
                <w:rFonts w:ascii="Times New Roman" w:hAnsi="Times New Roman" w:cs="Times New Roman"/>
                <w:b/>
              </w:rPr>
            </w:pPr>
          </w:p>
        </w:tc>
        <w:tc>
          <w:tcPr>
            <w:tcW w:w="2151" w:type="dxa"/>
            <w:shd w:val="clear" w:color="auto" w:fill="D9E2F3" w:themeFill="accent1" w:themeFillTint="33"/>
            <w:vAlign w:val="center"/>
          </w:tcPr>
          <w:p w14:paraId="56FC2547" w14:textId="77777777" w:rsidR="002C30E2"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687" w:type="dxa"/>
            <w:shd w:val="clear" w:color="auto" w:fill="D9E2F3" w:themeFill="accent1" w:themeFillTint="33"/>
            <w:vAlign w:val="center"/>
          </w:tcPr>
          <w:p w14:paraId="222EECD6" w14:textId="77777777" w:rsidR="002C30E2" w:rsidRDefault="00000000">
            <w:pPr>
              <w:jc w:val="center"/>
              <w:rPr>
                <w:rFonts w:ascii="Times New Roman" w:hAnsi="Times New Roman" w:cs="Times New Roman"/>
                <w:b/>
              </w:rPr>
            </w:pPr>
            <w:r>
              <w:rPr>
                <w:rFonts w:ascii="Times New Roman" w:eastAsia="Times New Roman" w:hAnsi="Times New Roman" w:cs="Times New Roman"/>
                <w:b/>
              </w:rPr>
              <w:t>Proc.</w:t>
            </w:r>
          </w:p>
        </w:tc>
      </w:tr>
      <w:tr w:rsidR="002C30E2" w14:paraId="23E4EFFA" w14:textId="77777777">
        <w:trPr>
          <w:trHeight w:val="543"/>
        </w:trPr>
        <w:tc>
          <w:tcPr>
            <w:tcW w:w="10545" w:type="dxa"/>
            <w:gridSpan w:val="5"/>
            <w:shd w:val="clear" w:color="auto" w:fill="D9E2F3" w:themeFill="accent1" w:themeFillTint="33"/>
          </w:tcPr>
          <w:p w14:paraId="311F96B2" w14:textId="77777777" w:rsidR="002C30E2" w:rsidRDefault="00000000">
            <w:pPr>
              <w:jc w:val="center"/>
              <w:rPr>
                <w:rFonts w:ascii="Times New Roman" w:hAnsi="Times New Roman" w:cs="Times New Roman"/>
                <w:b/>
                <w:color w:val="C00000"/>
              </w:rPr>
            </w:pPr>
            <w:bookmarkStart w:id="3"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3"/>
          </w:p>
        </w:tc>
      </w:tr>
      <w:tr w:rsidR="002C30E2" w14:paraId="0435724F" w14:textId="77777777">
        <w:trPr>
          <w:trHeight w:val="315"/>
        </w:trPr>
        <w:tc>
          <w:tcPr>
            <w:tcW w:w="975" w:type="dxa"/>
          </w:tcPr>
          <w:p w14:paraId="20D6FDF9" w14:textId="77777777" w:rsidR="002C30E2"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72D9FD1D" w14:textId="77777777" w:rsidR="002C30E2" w:rsidRDefault="002C30E2">
            <w:pPr>
              <w:jc w:val="both"/>
              <w:rPr>
                <w:rFonts w:ascii="Times New Roman" w:hAnsi="Times New Roman" w:cs="Times New Roman"/>
              </w:rPr>
            </w:pPr>
          </w:p>
        </w:tc>
        <w:tc>
          <w:tcPr>
            <w:tcW w:w="3295" w:type="dxa"/>
          </w:tcPr>
          <w:p w14:paraId="2FD04290" w14:textId="77777777" w:rsidR="002C30E2" w:rsidRDefault="002C30E2">
            <w:pPr>
              <w:jc w:val="both"/>
              <w:rPr>
                <w:rFonts w:ascii="Times New Roman" w:hAnsi="Times New Roman" w:cs="Times New Roman"/>
              </w:rPr>
            </w:pPr>
          </w:p>
        </w:tc>
        <w:tc>
          <w:tcPr>
            <w:tcW w:w="2151" w:type="dxa"/>
          </w:tcPr>
          <w:p w14:paraId="6396600F" w14:textId="77777777" w:rsidR="002C30E2" w:rsidRDefault="002C30E2">
            <w:pPr>
              <w:jc w:val="both"/>
              <w:rPr>
                <w:rFonts w:ascii="Times New Roman" w:hAnsi="Times New Roman" w:cs="Times New Roman"/>
              </w:rPr>
            </w:pPr>
          </w:p>
        </w:tc>
        <w:tc>
          <w:tcPr>
            <w:tcW w:w="1687" w:type="dxa"/>
          </w:tcPr>
          <w:p w14:paraId="1AEFFFCF" w14:textId="77777777" w:rsidR="002C30E2" w:rsidRDefault="002C30E2">
            <w:pPr>
              <w:jc w:val="both"/>
              <w:rPr>
                <w:sz w:val="24"/>
              </w:rPr>
            </w:pPr>
          </w:p>
        </w:tc>
      </w:tr>
      <w:tr w:rsidR="002C30E2" w14:paraId="1EE13ACA" w14:textId="77777777">
        <w:trPr>
          <w:trHeight w:val="315"/>
        </w:trPr>
        <w:tc>
          <w:tcPr>
            <w:tcW w:w="975" w:type="dxa"/>
          </w:tcPr>
          <w:p w14:paraId="116EE677" w14:textId="77777777" w:rsidR="002C30E2" w:rsidRDefault="00000000">
            <w:pPr>
              <w:jc w:val="both"/>
              <w:rPr>
                <w:rFonts w:ascii="Times New Roman" w:hAnsi="Times New Roman" w:cs="Times New Roman"/>
              </w:rPr>
            </w:pPr>
            <w:r>
              <w:rPr>
                <w:rFonts w:ascii="Times New Roman" w:eastAsia="Times New Roman" w:hAnsi="Times New Roman" w:cs="Times New Roman"/>
              </w:rPr>
              <w:t>...</w:t>
            </w:r>
          </w:p>
        </w:tc>
        <w:tc>
          <w:tcPr>
            <w:tcW w:w="2437" w:type="dxa"/>
          </w:tcPr>
          <w:p w14:paraId="668C2BAF" w14:textId="77777777" w:rsidR="002C30E2" w:rsidRDefault="002C30E2">
            <w:pPr>
              <w:jc w:val="both"/>
              <w:rPr>
                <w:rFonts w:ascii="Times New Roman" w:hAnsi="Times New Roman" w:cs="Times New Roman"/>
              </w:rPr>
            </w:pPr>
          </w:p>
        </w:tc>
        <w:tc>
          <w:tcPr>
            <w:tcW w:w="3295" w:type="dxa"/>
          </w:tcPr>
          <w:p w14:paraId="2A74CB37" w14:textId="77777777" w:rsidR="002C30E2" w:rsidRDefault="002C30E2">
            <w:pPr>
              <w:jc w:val="both"/>
              <w:rPr>
                <w:rFonts w:ascii="Times New Roman" w:hAnsi="Times New Roman" w:cs="Times New Roman"/>
              </w:rPr>
            </w:pPr>
          </w:p>
        </w:tc>
        <w:tc>
          <w:tcPr>
            <w:tcW w:w="2151" w:type="dxa"/>
          </w:tcPr>
          <w:p w14:paraId="5DA4D35F" w14:textId="77777777" w:rsidR="002C30E2" w:rsidRDefault="002C30E2">
            <w:pPr>
              <w:jc w:val="both"/>
              <w:rPr>
                <w:rFonts w:ascii="Times New Roman" w:hAnsi="Times New Roman" w:cs="Times New Roman"/>
              </w:rPr>
            </w:pPr>
          </w:p>
        </w:tc>
        <w:tc>
          <w:tcPr>
            <w:tcW w:w="1687" w:type="dxa"/>
          </w:tcPr>
          <w:p w14:paraId="174DCDEA" w14:textId="77777777" w:rsidR="002C30E2" w:rsidRDefault="002C30E2">
            <w:pPr>
              <w:jc w:val="both"/>
              <w:rPr>
                <w:sz w:val="24"/>
              </w:rPr>
            </w:pPr>
          </w:p>
        </w:tc>
      </w:tr>
    </w:tbl>
    <w:p w14:paraId="41991460" w14:textId="77777777" w:rsidR="002C30E2"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8AF7B2C" w14:textId="77777777" w:rsidR="002C30E2" w:rsidRDefault="002C30E2">
      <w:pPr>
        <w:tabs>
          <w:tab w:val="left" w:pos="567"/>
        </w:tabs>
        <w:contextualSpacing/>
        <w:rPr>
          <w:rFonts w:ascii="Times New Roman" w:hAnsi="Times New Roman" w:cs="Times New Roman"/>
          <w:b/>
          <w:bCs/>
          <w:sz w:val="24"/>
          <w:szCs w:val="24"/>
        </w:rPr>
      </w:pPr>
    </w:p>
    <w:p w14:paraId="6F1507B8" w14:textId="77777777" w:rsidR="002C30E2" w:rsidRDefault="00000000">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605" w:type="dxa"/>
        <w:tblInd w:w="-289" w:type="dxa"/>
        <w:tblLayout w:type="fixed"/>
        <w:tblLook w:val="04A0" w:firstRow="1" w:lastRow="0" w:firstColumn="1" w:lastColumn="0" w:noHBand="0" w:noVBand="1"/>
      </w:tblPr>
      <w:tblGrid>
        <w:gridCol w:w="969"/>
        <w:gridCol w:w="4152"/>
        <w:gridCol w:w="5484"/>
      </w:tblGrid>
      <w:tr w:rsidR="002C30E2" w14:paraId="5E759563" w14:textId="77777777">
        <w:trPr>
          <w:trHeight w:val="636"/>
        </w:trPr>
        <w:tc>
          <w:tcPr>
            <w:tcW w:w="969" w:type="dxa"/>
            <w:shd w:val="clear" w:color="auto" w:fill="D9E2F3" w:themeFill="accent1" w:themeFillTint="33"/>
            <w:vAlign w:val="center"/>
          </w:tcPr>
          <w:p w14:paraId="14D61BA7" w14:textId="77777777" w:rsidR="002C30E2"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4152" w:type="dxa"/>
            <w:shd w:val="clear" w:color="auto" w:fill="D9E2F3" w:themeFill="accent1" w:themeFillTint="33"/>
            <w:vAlign w:val="center"/>
          </w:tcPr>
          <w:p w14:paraId="74EF883E" w14:textId="77777777" w:rsidR="002C30E2" w:rsidRDefault="00000000">
            <w:pPr>
              <w:jc w:val="center"/>
              <w:rPr>
                <w:rFonts w:ascii="Times New Roman" w:hAnsi="Times New Roman" w:cs="Times New Roman"/>
                <w:b/>
              </w:rPr>
            </w:pPr>
            <w:r>
              <w:rPr>
                <w:rFonts w:ascii="Times New Roman" w:eastAsia="Times New Roman" w:hAnsi="Times New Roman" w:cs="Times New Roman"/>
                <w:b/>
              </w:rPr>
              <w:t>Vardas ir pavardė</w:t>
            </w:r>
          </w:p>
        </w:tc>
        <w:tc>
          <w:tcPr>
            <w:tcW w:w="5484" w:type="dxa"/>
            <w:shd w:val="clear" w:color="auto" w:fill="D9E2F3" w:themeFill="accent1" w:themeFillTint="33"/>
            <w:vAlign w:val="center"/>
          </w:tcPr>
          <w:p w14:paraId="244AA3AB" w14:textId="77777777" w:rsidR="002C30E2" w:rsidRDefault="00000000">
            <w:pPr>
              <w:jc w:val="center"/>
              <w:rPr>
                <w:rFonts w:ascii="Times New Roman" w:hAnsi="Times New Roman" w:cs="Times New Roman"/>
                <w:b/>
              </w:rPr>
            </w:pPr>
            <w:r>
              <w:rPr>
                <w:rFonts w:ascii="Times New Roman" w:eastAsia="Times New Roman" w:hAnsi="Times New Roman" w:cs="Times New Roman"/>
                <w:b/>
              </w:rPr>
              <w:t>Specialisto dabartinė darbovietė</w:t>
            </w:r>
          </w:p>
        </w:tc>
      </w:tr>
      <w:tr w:rsidR="002C30E2" w14:paraId="3B2729BE" w14:textId="77777777">
        <w:trPr>
          <w:trHeight w:val="259"/>
        </w:trPr>
        <w:tc>
          <w:tcPr>
            <w:tcW w:w="969" w:type="dxa"/>
          </w:tcPr>
          <w:p w14:paraId="5FF0CEA1" w14:textId="77777777" w:rsidR="002C30E2" w:rsidRDefault="00000000">
            <w:pPr>
              <w:jc w:val="both"/>
              <w:rPr>
                <w:rFonts w:ascii="Times New Roman" w:hAnsi="Times New Roman" w:cs="Times New Roman"/>
              </w:rPr>
            </w:pPr>
            <w:r>
              <w:rPr>
                <w:rFonts w:ascii="Times New Roman" w:eastAsia="Times New Roman" w:hAnsi="Times New Roman" w:cs="Times New Roman"/>
              </w:rPr>
              <w:t>1.</w:t>
            </w:r>
          </w:p>
        </w:tc>
        <w:tc>
          <w:tcPr>
            <w:tcW w:w="4152" w:type="dxa"/>
          </w:tcPr>
          <w:p w14:paraId="3433E442" w14:textId="77777777" w:rsidR="002C30E2" w:rsidRDefault="002C30E2">
            <w:pPr>
              <w:jc w:val="both"/>
              <w:rPr>
                <w:rFonts w:ascii="Times New Roman" w:hAnsi="Times New Roman" w:cs="Times New Roman"/>
              </w:rPr>
            </w:pPr>
          </w:p>
        </w:tc>
        <w:tc>
          <w:tcPr>
            <w:tcW w:w="5484" w:type="dxa"/>
          </w:tcPr>
          <w:p w14:paraId="45C895C9" w14:textId="77777777" w:rsidR="002C30E2" w:rsidRDefault="002C30E2">
            <w:pPr>
              <w:jc w:val="both"/>
              <w:rPr>
                <w:rFonts w:ascii="Times New Roman" w:hAnsi="Times New Roman" w:cs="Times New Roman"/>
              </w:rPr>
            </w:pPr>
          </w:p>
        </w:tc>
      </w:tr>
      <w:tr w:rsidR="002C30E2" w14:paraId="6D5A4988" w14:textId="77777777">
        <w:trPr>
          <w:trHeight w:val="278"/>
        </w:trPr>
        <w:tc>
          <w:tcPr>
            <w:tcW w:w="969" w:type="dxa"/>
          </w:tcPr>
          <w:p w14:paraId="6879432D" w14:textId="77777777" w:rsidR="002C30E2" w:rsidRDefault="00000000">
            <w:pPr>
              <w:jc w:val="both"/>
              <w:rPr>
                <w:rFonts w:ascii="Times New Roman" w:hAnsi="Times New Roman" w:cs="Times New Roman"/>
              </w:rPr>
            </w:pPr>
            <w:r>
              <w:rPr>
                <w:rFonts w:ascii="Times New Roman" w:eastAsia="Times New Roman" w:hAnsi="Times New Roman" w:cs="Times New Roman"/>
              </w:rPr>
              <w:t>...</w:t>
            </w:r>
          </w:p>
        </w:tc>
        <w:tc>
          <w:tcPr>
            <w:tcW w:w="4152" w:type="dxa"/>
          </w:tcPr>
          <w:p w14:paraId="0F12F76F" w14:textId="77777777" w:rsidR="002C30E2" w:rsidRDefault="002C30E2">
            <w:pPr>
              <w:jc w:val="both"/>
              <w:rPr>
                <w:rFonts w:ascii="Times New Roman" w:hAnsi="Times New Roman" w:cs="Times New Roman"/>
              </w:rPr>
            </w:pPr>
          </w:p>
        </w:tc>
        <w:tc>
          <w:tcPr>
            <w:tcW w:w="5484" w:type="dxa"/>
          </w:tcPr>
          <w:p w14:paraId="65AB07E2" w14:textId="77777777" w:rsidR="002C30E2" w:rsidRDefault="002C30E2">
            <w:pPr>
              <w:jc w:val="both"/>
              <w:rPr>
                <w:rFonts w:ascii="Times New Roman" w:hAnsi="Times New Roman" w:cs="Times New Roman"/>
              </w:rPr>
            </w:pPr>
          </w:p>
        </w:tc>
      </w:tr>
    </w:tbl>
    <w:p w14:paraId="3BC3DDD8" w14:textId="77777777" w:rsidR="002C30E2" w:rsidRDefault="002C30E2">
      <w:pPr>
        <w:widowControl w:val="0"/>
        <w:rPr>
          <w:rFonts w:ascii="Times New Roman" w:eastAsia="Lucida Sans Unicode" w:hAnsi="Times New Roman" w:cs="Times New Roman"/>
          <w:b/>
          <w:sz w:val="24"/>
          <w:szCs w:val="20"/>
          <w14:ligatures w14:val="none"/>
        </w:rPr>
      </w:pPr>
    </w:p>
    <w:p w14:paraId="64226F9F" w14:textId="77777777" w:rsidR="002C30E2" w:rsidRDefault="00000000">
      <w:pPr>
        <w:jc w:val="center"/>
        <w:rPr>
          <w:rFonts w:ascii="Times New Roman" w:eastAsia="Arial" w:hAnsi="Times New Roman" w:cs="Times New Roman"/>
          <w:b/>
          <w:bCs/>
          <w:sz w:val="24"/>
          <w:szCs w:val="24"/>
          <w:lang w:eastAsia="lt-LT"/>
        </w:rPr>
      </w:pPr>
      <w:bookmarkStart w:id="4" w:name="_Hlk520972354"/>
      <w:bookmarkStart w:id="5" w:name="_Hlk136941299"/>
      <w:bookmarkEnd w:id="4"/>
      <w:bookmarkEnd w:id="5"/>
      <w:r>
        <w:rPr>
          <w:rFonts w:ascii="Times New Roman" w:eastAsia="Arial" w:hAnsi="Times New Roman" w:cs="Times New Roman"/>
          <w:b/>
          <w:bCs/>
          <w:sz w:val="24"/>
          <w:szCs w:val="24"/>
          <w:lang w:eastAsia="lt-LT"/>
        </w:rPr>
        <w:t>6. PASIŪLYMO KAINA</w:t>
      </w:r>
    </w:p>
    <w:p w14:paraId="182123E5" w14:textId="77777777" w:rsidR="002C30E2" w:rsidRDefault="002C30E2">
      <w:pPr>
        <w:contextualSpacing/>
        <w:jc w:val="center"/>
        <w:rPr>
          <w:rFonts w:ascii="Times New Roman" w:eastAsia="Arial" w:hAnsi="Times New Roman" w:cs="Times New Roman"/>
          <w:i/>
          <w:iCs/>
          <w:sz w:val="24"/>
          <w:szCs w:val="24"/>
          <w:lang w:eastAsia="lt-LT"/>
          <w14:ligatures w14:val="none"/>
        </w:rPr>
      </w:pPr>
    </w:p>
    <w:p w14:paraId="4A6AC8B4" w14:textId="77777777" w:rsidR="002C30E2" w:rsidRDefault="00000000">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Calibri" w:hAnsi="Times New Roman" w:cs="Times New Roman"/>
          <w:bCs/>
          <w:iCs/>
          <w:sz w:val="24"/>
          <w:szCs w:val="24"/>
          <w:lang w:eastAsia="lt-LT"/>
          <w14:ligatures w14:val="none"/>
        </w:rPr>
        <w:t>.</w:t>
      </w:r>
    </w:p>
    <w:p w14:paraId="7DA28A49" w14:textId="77777777" w:rsidR="002C30E2" w:rsidRDefault="00000000">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Calibri" w:hAnsi="Times New Roman" w:cs="Times New Roman"/>
          <w:bCs/>
          <w:iCs/>
          <w:sz w:val="24"/>
          <w:szCs w:val="24"/>
          <w:lang w:eastAsia="lt-LT"/>
          <w14:ligatures w14:val="none"/>
        </w:rPr>
        <w:t xml:space="preserve">kainos </w:t>
      </w:r>
      <w:r>
        <w:rPr>
          <w:rFonts w:ascii="Times New Roman" w:eastAsia="Arial" w:hAnsi="Times New Roman" w:cs="Times New Roman"/>
          <w:bCs/>
          <w:iCs/>
          <w:sz w:val="24"/>
          <w:szCs w:val="24"/>
          <w:lang w:eastAsia="lt-LT"/>
          <w14:ligatures w14:val="none"/>
        </w:rPr>
        <w:t xml:space="preserve">bus vertinamos ir lyginamos su visais mokesčiais, įskaitant PVM. </w:t>
      </w:r>
      <w:r>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Pr>
          <w:rFonts w:ascii="Times New Roman" w:eastAsia="Calibri" w:hAnsi="Times New Roman" w:cs="Times New Roman"/>
          <w:bCs/>
          <w:iCs/>
          <w:sz w:val="24"/>
          <w:szCs w:val="24"/>
          <w:lang w:eastAsia="lt-LT"/>
          <w14:ligatures w14:val="none"/>
        </w:rPr>
        <w:t xml:space="preserve">. Į pasiūlymo kainą privalo būti </w:t>
      </w:r>
      <w:r>
        <w:rPr>
          <w:rFonts w:ascii="Times New Roman" w:eastAsia="Arial Unicode MS" w:hAnsi="Times New Roman" w:cs="Times New Roman"/>
          <w:bCs/>
          <w:iCs/>
          <w:sz w:val="24"/>
          <w:szCs w:val="24"/>
          <w:lang w:eastAsia="lt-LT"/>
          <w14:ligatures w14:val="none"/>
        </w:rPr>
        <w:t>įskaičiuoti visi mokesčiai bei visos</w:t>
      </w:r>
      <w:r>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Pr>
          <w:rFonts w:ascii="Times New Roman" w:eastAsia="Times New Roman" w:hAnsi="Times New Roman" w:cs="Times New Roman"/>
          <w:color w:val="262626"/>
          <w:sz w:val="24"/>
          <w:szCs w:val="24"/>
          <w:shd w:val="clear" w:color="auto" w:fill="FFFFFF"/>
          <w14:ligatures w14:val="none"/>
        </w:rPr>
        <w:t>pristatymo, montavimo ir darbuotojų apmokymo, apimančios viską, ko reikia visiškam ir tinkamam pirkimo sutarties įvykdymui.</w:t>
      </w:r>
    </w:p>
    <w:p w14:paraId="5FA01E1C" w14:textId="77777777" w:rsidR="002C30E2" w:rsidRDefault="00000000">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1CB0014C" w14:textId="77777777" w:rsidR="002C30E2" w:rsidRDefault="00000000">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72E9462" w14:textId="77777777" w:rsidR="002C30E2" w:rsidRDefault="002C30E2">
      <w:pPr>
        <w:ind w:firstLine="709"/>
        <w:contextualSpacing/>
        <w:jc w:val="both"/>
        <w:rPr>
          <w:rFonts w:ascii="Times New Roman" w:eastAsia="Arial" w:hAnsi="Times New Roman" w:cs="Times New Roman"/>
          <w:bCs/>
          <w:iCs/>
          <w:sz w:val="24"/>
          <w:szCs w:val="24"/>
          <w:lang w:eastAsia="lt-LT"/>
          <w14:ligatures w14:val="none"/>
        </w:rPr>
      </w:pPr>
    </w:p>
    <w:p w14:paraId="6DBE18C2" w14:textId="77777777" w:rsidR="00B15ED3" w:rsidRDefault="00B15ED3">
      <w:pPr>
        <w:ind w:firstLine="709"/>
        <w:contextualSpacing/>
        <w:jc w:val="both"/>
        <w:rPr>
          <w:rFonts w:ascii="Times New Roman" w:eastAsia="Arial" w:hAnsi="Times New Roman" w:cs="Times New Roman"/>
          <w:bCs/>
          <w:iCs/>
          <w:sz w:val="24"/>
          <w:szCs w:val="24"/>
          <w:lang w:eastAsia="lt-LT"/>
          <w14:ligatures w14:val="none"/>
        </w:rPr>
      </w:pPr>
    </w:p>
    <w:p w14:paraId="2236C568" w14:textId="77777777" w:rsidR="00B15ED3" w:rsidRDefault="00B15ED3">
      <w:pPr>
        <w:ind w:firstLine="709"/>
        <w:contextualSpacing/>
        <w:jc w:val="both"/>
        <w:rPr>
          <w:rFonts w:ascii="Times New Roman" w:eastAsia="Arial" w:hAnsi="Times New Roman" w:cs="Times New Roman"/>
          <w:bCs/>
          <w:iCs/>
          <w:sz w:val="24"/>
          <w:szCs w:val="24"/>
          <w:lang w:eastAsia="lt-LT"/>
          <w14:ligatures w14:val="none"/>
        </w:rPr>
      </w:pPr>
    </w:p>
    <w:p w14:paraId="73B54D52" w14:textId="77777777" w:rsidR="00B15ED3" w:rsidRDefault="00B15ED3">
      <w:pPr>
        <w:ind w:firstLine="709"/>
        <w:contextualSpacing/>
        <w:jc w:val="both"/>
        <w:rPr>
          <w:rFonts w:ascii="Times New Roman" w:eastAsia="Arial" w:hAnsi="Times New Roman" w:cs="Times New Roman"/>
          <w:bCs/>
          <w:iCs/>
          <w:sz w:val="24"/>
          <w:szCs w:val="24"/>
          <w:lang w:eastAsia="lt-LT"/>
          <w14:ligatures w14:val="none"/>
        </w:rPr>
      </w:pPr>
    </w:p>
    <w:p w14:paraId="57C75A56" w14:textId="77777777" w:rsidR="00B15ED3" w:rsidRDefault="00B15ED3">
      <w:pPr>
        <w:ind w:firstLine="709"/>
        <w:contextualSpacing/>
        <w:jc w:val="both"/>
        <w:rPr>
          <w:rFonts w:ascii="Times New Roman" w:eastAsia="Arial" w:hAnsi="Times New Roman" w:cs="Times New Roman"/>
          <w:bCs/>
          <w:iCs/>
          <w:sz w:val="24"/>
          <w:szCs w:val="24"/>
          <w:lang w:eastAsia="lt-LT"/>
          <w14:ligatures w14:val="none"/>
        </w:rPr>
      </w:pPr>
    </w:p>
    <w:p w14:paraId="40FF29ED" w14:textId="77777777" w:rsidR="002C30E2" w:rsidRDefault="00000000">
      <w:pPr>
        <w:ind w:left="737"/>
        <w:contextualSpacing/>
        <w:jc w:val="both"/>
        <w:rPr>
          <w:rFonts w:ascii="Times New Roman" w:hAnsi="Times New Roman"/>
          <w:sz w:val="24"/>
          <w:szCs w:val="24"/>
        </w:rPr>
      </w:pPr>
      <w:r>
        <w:rPr>
          <w:rFonts w:ascii="Times New Roman" w:eastAsia="Calibri" w:hAnsi="Times New Roman" w:cs="Times New Roman"/>
          <w:b/>
          <w:bCs/>
          <w:iCs/>
          <w:sz w:val="24"/>
          <w:szCs w:val="24"/>
        </w:rPr>
        <w:lastRenderedPageBreak/>
        <w:t>6.5. I PIRKIMO DALIS – BENDRIEJI IR RETIEJI TYRIMAI:</w:t>
      </w:r>
    </w:p>
    <w:tbl>
      <w:tblPr>
        <w:tblW w:w="10320" w:type="dxa"/>
        <w:tblInd w:w="-5" w:type="dxa"/>
        <w:tblLayout w:type="fixed"/>
        <w:tblLook w:val="04A0" w:firstRow="1" w:lastRow="0" w:firstColumn="1" w:lastColumn="0" w:noHBand="0" w:noVBand="1"/>
      </w:tblPr>
      <w:tblGrid>
        <w:gridCol w:w="706"/>
        <w:gridCol w:w="5815"/>
        <w:gridCol w:w="3799"/>
      </w:tblGrid>
      <w:tr w:rsidR="002C30E2" w14:paraId="4D0BC0F7" w14:textId="77777777" w:rsidTr="00B84C08">
        <w:trPr>
          <w:trHeight w:val="485"/>
        </w:trPr>
        <w:tc>
          <w:tcPr>
            <w:tcW w:w="7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7F83707" w14:textId="77777777" w:rsidR="002C30E2" w:rsidRDefault="00000000">
            <w:pPr>
              <w:contextualSpacing/>
              <w:jc w:val="center"/>
              <w:rPr>
                <w:rFonts w:ascii="Times New Roman" w:hAnsi="Times New Roman"/>
                <w:sz w:val="24"/>
                <w:szCs w:val="24"/>
              </w:rPr>
            </w:pPr>
            <w:r>
              <w:rPr>
                <w:rFonts w:ascii="Times New Roman" w:eastAsia="Calibri" w:hAnsi="Times New Roman" w:cs="Times New Roman"/>
                <w:b/>
                <w:bCs/>
                <w:iCs/>
                <w:sz w:val="24"/>
                <w:szCs w:val="24"/>
              </w:rPr>
              <w:t>Eil. Nr.</w:t>
            </w:r>
          </w:p>
        </w:tc>
        <w:tc>
          <w:tcPr>
            <w:tcW w:w="581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863B76D" w14:textId="619E1840" w:rsidR="002C30E2" w:rsidRDefault="003E7810">
            <w:pPr>
              <w:contextualSpacing/>
              <w:jc w:val="center"/>
              <w:rPr>
                <w:rFonts w:ascii="Times New Roman" w:hAnsi="Times New Roman"/>
                <w:sz w:val="24"/>
                <w:szCs w:val="24"/>
              </w:rPr>
            </w:pPr>
            <w:r>
              <w:rPr>
                <w:rFonts w:ascii="Times New Roman" w:eastAsia="Calibri" w:hAnsi="Times New Roman" w:cs="Times New Roman"/>
                <w:b/>
                <w:bCs/>
                <w:iCs/>
                <w:sz w:val="24"/>
                <w:szCs w:val="24"/>
              </w:rPr>
              <w:t>Paslaugų pavadinimas</w:t>
            </w:r>
          </w:p>
        </w:tc>
        <w:tc>
          <w:tcPr>
            <w:tcW w:w="3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8086B3" w14:textId="77777777" w:rsidR="002C30E2" w:rsidRDefault="00000000">
            <w:pPr>
              <w:contextualSpacing/>
              <w:jc w:val="center"/>
              <w:rPr>
                <w:rFonts w:ascii="Times New Roman" w:hAnsi="Times New Roman"/>
                <w:sz w:val="24"/>
                <w:szCs w:val="24"/>
              </w:rPr>
            </w:pPr>
            <w:r>
              <w:rPr>
                <w:rFonts w:ascii="Times New Roman" w:hAnsi="Times New Roman" w:cs="Times New Roman"/>
                <w:b/>
                <w:bCs/>
                <w:sz w:val="24"/>
                <w:szCs w:val="24"/>
              </w:rPr>
              <w:t>Bendra pasiūlymo kaina</w:t>
            </w:r>
          </w:p>
          <w:p w14:paraId="4F62AA70" w14:textId="77777777" w:rsidR="002C30E2" w:rsidRDefault="00000000">
            <w:pPr>
              <w:contextualSpacing/>
              <w:jc w:val="center"/>
              <w:rPr>
                <w:rFonts w:ascii="Times New Roman" w:hAnsi="Times New Roman" w:cs="Times New Roman"/>
                <w:b/>
                <w:bCs/>
                <w:sz w:val="24"/>
                <w:szCs w:val="24"/>
              </w:rPr>
            </w:pPr>
            <w:r>
              <w:rPr>
                <w:rFonts w:ascii="Times New Roman" w:hAnsi="Times New Roman" w:cs="Times New Roman"/>
                <w:b/>
                <w:bCs/>
                <w:sz w:val="24"/>
                <w:szCs w:val="24"/>
              </w:rPr>
              <w:t>(Eur be PVM)*</w:t>
            </w:r>
          </w:p>
          <w:p w14:paraId="21BC3A0D" w14:textId="12FF9E8B" w:rsidR="0010569F" w:rsidRPr="00B84C08" w:rsidRDefault="0010569F" w:rsidP="00B84C08">
            <w:pPr>
              <w:contextualSpacing/>
              <w:jc w:val="both"/>
              <w:rPr>
                <w:rFonts w:ascii="Times New Roman" w:hAnsi="Times New Roman"/>
                <w:sz w:val="20"/>
                <w:szCs w:val="20"/>
              </w:rPr>
            </w:pPr>
            <w:r w:rsidRPr="0010569F">
              <w:rPr>
                <w:rFonts w:ascii="Times New Roman" w:eastAsia="Calibri" w:hAnsi="Times New Roman" w:cs="Times New Roman"/>
                <w:b/>
                <w:bCs/>
                <w:iCs/>
                <w:sz w:val="20"/>
                <w:szCs w:val="20"/>
              </w:rPr>
              <w:t xml:space="preserve">(Pasiūlymo formos 1 priede nurodyta bendra pasiūlymo kaina </w:t>
            </w:r>
            <w:r w:rsidR="00F43D67">
              <w:rPr>
                <w:rFonts w:ascii="Times New Roman" w:eastAsia="Calibri" w:hAnsi="Times New Roman" w:cs="Times New Roman"/>
                <w:b/>
                <w:bCs/>
                <w:iCs/>
                <w:sz w:val="20"/>
                <w:szCs w:val="20"/>
              </w:rPr>
              <w:t>Eur</w:t>
            </w:r>
            <w:r w:rsidRPr="0010569F">
              <w:rPr>
                <w:rFonts w:ascii="Times New Roman" w:eastAsia="Calibri" w:hAnsi="Times New Roman" w:cs="Times New Roman"/>
                <w:b/>
                <w:bCs/>
                <w:iCs/>
                <w:sz w:val="20"/>
                <w:szCs w:val="20"/>
              </w:rPr>
              <w:t xml:space="preserve"> be PVM)</w:t>
            </w:r>
          </w:p>
        </w:tc>
      </w:tr>
      <w:tr w:rsidR="00A16B3F" w14:paraId="6EE1DC70" w14:textId="77777777" w:rsidTr="00127227">
        <w:trPr>
          <w:trHeight w:val="216"/>
        </w:trPr>
        <w:tc>
          <w:tcPr>
            <w:tcW w:w="70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C0FE0B" w14:textId="2226B20C" w:rsidR="00A16B3F" w:rsidRPr="00A16B3F" w:rsidRDefault="00A16B3F">
            <w:pPr>
              <w:contextualSpacing/>
              <w:jc w:val="center"/>
              <w:rPr>
                <w:rFonts w:ascii="Times New Roman" w:eastAsia="Calibri" w:hAnsi="Times New Roman" w:cs="Times New Roman"/>
                <w:bCs/>
                <w:sz w:val="24"/>
                <w:szCs w:val="24"/>
              </w:rPr>
            </w:pPr>
            <w:r w:rsidRPr="00A16B3F">
              <w:rPr>
                <w:rFonts w:ascii="Times New Roman" w:eastAsia="Calibri" w:hAnsi="Times New Roman" w:cs="Times New Roman"/>
                <w:bCs/>
                <w:sz w:val="24"/>
                <w:szCs w:val="24"/>
              </w:rPr>
              <w:t xml:space="preserve">1. </w:t>
            </w:r>
          </w:p>
        </w:tc>
        <w:tc>
          <w:tcPr>
            <w:tcW w:w="58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90F383" w14:textId="398CD8A5" w:rsidR="00A16B3F" w:rsidRPr="00EE4347" w:rsidRDefault="00A16B3F" w:rsidP="00EE0C30">
            <w:pPr>
              <w:spacing w:before="60"/>
              <w:contextualSpacing/>
              <w:jc w:val="both"/>
              <w:rPr>
                <w:rFonts w:ascii="Times New Roman" w:eastAsia="Calibri" w:hAnsi="Times New Roman" w:cs="Times New Roman"/>
                <w:iCs/>
                <w:sz w:val="24"/>
                <w:szCs w:val="24"/>
              </w:rPr>
            </w:pPr>
            <w:r w:rsidRPr="00EE4347">
              <w:rPr>
                <w:rFonts w:ascii="Times New Roman" w:eastAsia="Calibri" w:hAnsi="Times New Roman" w:cs="Times New Roman"/>
                <w:iCs/>
                <w:sz w:val="24"/>
                <w:szCs w:val="24"/>
              </w:rPr>
              <w:t>Bendrieji ir retieji tyrimai</w:t>
            </w:r>
          </w:p>
          <w:p w14:paraId="54DEBBDE" w14:textId="4002947A" w:rsidR="00A16B3F" w:rsidRPr="00EE4347" w:rsidRDefault="00EE0C30" w:rsidP="00EE0C30">
            <w:pPr>
              <w:spacing w:before="60"/>
              <w:contextualSpacing/>
              <w:jc w:val="both"/>
              <w:rPr>
                <w:rFonts w:ascii="Times New Roman" w:eastAsia="Calibri" w:hAnsi="Times New Roman" w:cs="Times New Roman"/>
                <w:sz w:val="20"/>
                <w:szCs w:val="20"/>
              </w:rPr>
            </w:pPr>
            <w:r>
              <w:rPr>
                <w:rFonts w:ascii="Times New Roman" w:eastAsia="Calibri" w:hAnsi="Times New Roman" w:cs="Times New Roman"/>
                <w:color w:val="FF0000"/>
                <w:sz w:val="20"/>
                <w:szCs w:val="20"/>
              </w:rPr>
              <w:t>(</w:t>
            </w:r>
            <w:r w:rsidR="00A16B3F" w:rsidRPr="00EE4347">
              <w:rPr>
                <w:rFonts w:ascii="Times New Roman" w:eastAsia="Calibri" w:hAnsi="Times New Roman" w:cs="Times New Roman"/>
                <w:color w:val="FF0000"/>
                <w:sz w:val="20"/>
                <w:szCs w:val="20"/>
              </w:rPr>
              <w:t>Kartu su pasiūlymu pateikiamas tinkamai užpildytas</w:t>
            </w:r>
            <w:r w:rsidR="00B00839">
              <w:rPr>
                <w:rFonts w:ascii="Times New Roman" w:eastAsia="Calibri" w:hAnsi="Times New Roman" w:cs="Times New Roman"/>
                <w:color w:val="FF0000"/>
                <w:sz w:val="20"/>
                <w:szCs w:val="20"/>
              </w:rPr>
              <w:t xml:space="preserve"> </w:t>
            </w:r>
            <w:r w:rsidR="00A16B3F" w:rsidRPr="00EE4347">
              <w:rPr>
                <w:rFonts w:ascii="Times New Roman" w:eastAsia="Calibri" w:hAnsi="Times New Roman" w:cs="Times New Roman"/>
                <w:color w:val="FF0000"/>
                <w:sz w:val="20"/>
                <w:szCs w:val="20"/>
              </w:rPr>
              <w:t>Pasiūlymo formos dėl I pirkimo dalies 1 priedas (Excel formatu)</w:t>
            </w:r>
            <w:r>
              <w:rPr>
                <w:rFonts w:ascii="Times New Roman" w:eastAsia="Calibri" w:hAnsi="Times New Roman" w:cs="Times New Roman"/>
                <w:color w:val="FF0000"/>
                <w:sz w:val="20"/>
                <w:szCs w:val="20"/>
              </w:rPr>
              <w:t>)</w:t>
            </w:r>
          </w:p>
        </w:tc>
        <w:tc>
          <w:tcPr>
            <w:tcW w:w="379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DA259C" w14:textId="77777777" w:rsidR="00A16B3F" w:rsidRDefault="00A16B3F">
            <w:pPr>
              <w:contextualSpacing/>
              <w:jc w:val="center"/>
              <w:rPr>
                <w:rFonts w:ascii="Times New Roman" w:eastAsia="Calibri" w:hAnsi="Times New Roman" w:cs="Times New Roman"/>
                <w:bCs/>
                <w:i/>
                <w:iCs/>
                <w:sz w:val="24"/>
                <w:szCs w:val="24"/>
              </w:rPr>
            </w:pPr>
          </w:p>
        </w:tc>
      </w:tr>
    </w:tbl>
    <w:p w14:paraId="1C0E75D8" w14:textId="3D998C26" w:rsidR="002C30E2" w:rsidRDefault="00000000">
      <w:pPr>
        <w:ind w:firstLine="142"/>
        <w:jc w:val="both"/>
        <w:rPr>
          <w:rFonts w:ascii="Times New Roman" w:hAnsi="Times New Roman"/>
          <w:sz w:val="20"/>
          <w:szCs w:val="20"/>
        </w:rPr>
      </w:pPr>
      <w:r>
        <w:rPr>
          <w:rFonts w:ascii="Times New Roman" w:eastAsia="Times New Roman" w:hAnsi="Times New Roman" w:cs="Times New Roman"/>
          <w:b/>
          <w:sz w:val="20"/>
          <w:szCs w:val="20"/>
          <w:lang w:eastAsia="zh-CN"/>
        </w:rPr>
        <w:t>Pastabos:</w:t>
      </w:r>
      <w:r w:rsidR="007A73E3">
        <w:rPr>
          <w:rFonts w:ascii="Times New Roman" w:eastAsia="Times New Roman" w:hAnsi="Times New Roman" w:cs="Times New Roman"/>
          <w:b/>
          <w:sz w:val="20"/>
          <w:szCs w:val="20"/>
          <w:lang w:eastAsia="zh-CN"/>
        </w:rPr>
        <w:t xml:space="preserve"> </w:t>
      </w:r>
      <w:r w:rsidR="007A73E3" w:rsidRPr="007A73E3">
        <w:rPr>
          <w:rFonts w:ascii="Times New Roman" w:eastAsia="Calibri" w:hAnsi="Times New Roman" w:cs="Times New Roman"/>
          <w:sz w:val="20"/>
          <w:szCs w:val="20"/>
          <w14:ligatures w14:val="none"/>
        </w:rPr>
        <w:t xml:space="preserve">Pasiūlymo lentelėje nurodyta </w:t>
      </w:r>
      <w:r w:rsidR="00A56048">
        <w:rPr>
          <w:rFonts w:ascii="Times New Roman" w:eastAsia="Calibri" w:hAnsi="Times New Roman" w:cs="Times New Roman"/>
          <w:b/>
          <w:bCs/>
          <w:sz w:val="20"/>
          <w:szCs w:val="20"/>
          <w14:ligatures w14:val="none"/>
        </w:rPr>
        <w:t>3</w:t>
      </w:r>
      <w:r w:rsidR="007A73E3" w:rsidRPr="007A73E3">
        <w:rPr>
          <w:rFonts w:ascii="Times New Roman" w:eastAsia="Calibri" w:hAnsi="Times New Roman" w:cs="Times New Roman"/>
          <w:b/>
          <w:bCs/>
          <w:sz w:val="20"/>
          <w:szCs w:val="20"/>
          <w14:ligatures w14:val="none"/>
        </w:rPr>
        <w:t xml:space="preserve"> metų</w:t>
      </w:r>
      <w:r w:rsidR="007A73E3" w:rsidRPr="007A73E3">
        <w:rPr>
          <w:rFonts w:ascii="Times New Roman" w:eastAsia="Calibri" w:hAnsi="Times New Roman" w:cs="Times New Roman"/>
          <w:sz w:val="20"/>
          <w:szCs w:val="20"/>
          <w14:ligatures w14:val="none"/>
        </w:rPr>
        <w:t xml:space="preserve"> preliminari įkainių suma yra orientacinė ir bus naudojama tik pasiūlymų vertinimui. Bendra pasiūlymo kaina negali viršyti </w:t>
      </w:r>
      <w:r w:rsidR="00A56048" w:rsidRPr="00A56048">
        <w:rPr>
          <w:rFonts w:ascii="Times New Roman" w:eastAsia="Calibri" w:hAnsi="Times New Roman" w:cs="Times New Roman"/>
          <w:b/>
          <w:bCs/>
          <w:sz w:val="20"/>
          <w:szCs w:val="20"/>
          <w14:ligatures w14:val="none"/>
        </w:rPr>
        <w:t xml:space="preserve">385 300,00 </w:t>
      </w:r>
      <w:r w:rsidR="007A73E3" w:rsidRPr="007A73E3">
        <w:rPr>
          <w:rFonts w:ascii="Times New Roman" w:eastAsia="Calibri" w:hAnsi="Times New Roman" w:cs="Times New Roman"/>
          <w:b/>
          <w:bCs/>
          <w:sz w:val="20"/>
          <w:szCs w:val="20"/>
          <w14:ligatures w14:val="none"/>
        </w:rPr>
        <w:t>Eur (be PVM)</w:t>
      </w:r>
      <w:r w:rsidR="00A56048">
        <w:rPr>
          <w:rFonts w:ascii="Times New Roman" w:eastAsia="Times New Roman" w:hAnsi="Times New Roman" w:cs="Times New Roman"/>
          <w:b/>
          <w:sz w:val="20"/>
          <w:szCs w:val="20"/>
          <w:lang w:eastAsia="zh-CN"/>
        </w:rPr>
        <w:t>.</w:t>
      </w:r>
    </w:p>
    <w:p w14:paraId="2C7E128B" w14:textId="77777777" w:rsidR="00E71F45" w:rsidRDefault="00E71F45">
      <w:pPr>
        <w:ind w:firstLine="397"/>
        <w:contextualSpacing/>
        <w:jc w:val="both"/>
        <w:rPr>
          <w:rFonts w:ascii="Times New Roman" w:hAnsi="Times New Roman" w:cs="Times New Roman"/>
          <w:bCs/>
          <w:sz w:val="20"/>
          <w:szCs w:val="20"/>
        </w:rPr>
      </w:pPr>
    </w:p>
    <w:p w14:paraId="71CBA9CB" w14:textId="5CA1210F" w:rsidR="002C30E2" w:rsidRDefault="00000000">
      <w:pPr>
        <w:ind w:firstLine="397"/>
        <w:contextualSpacing/>
        <w:jc w:val="both"/>
        <w:rPr>
          <w:rFonts w:ascii="Times New Roman" w:hAnsi="Times New Roman" w:cs="Times New Roman"/>
          <w:bCs/>
          <w:sz w:val="20"/>
          <w:szCs w:val="20"/>
        </w:rPr>
      </w:pPr>
      <w:r>
        <w:rPr>
          <w:rFonts w:ascii="Times New Roman" w:hAnsi="Times New Roman" w:cs="Times New Roman"/>
          <w:bCs/>
          <w:sz w:val="20"/>
          <w:szCs w:val="20"/>
        </w:rPr>
        <w:t>*Sveikatos priežiūros paslaugos neapmokestinamos pridėtinės vertės mokesčiu pagal Lietuvos Respublikos pridėtinės vertės įstatymo 2022-03-05 Nr. IX-751 IV skyriaus 20 st. 1 d.</w:t>
      </w:r>
    </w:p>
    <w:p w14:paraId="3F81D9C8" w14:textId="77777777" w:rsidR="00A80490" w:rsidRDefault="00A80490">
      <w:pPr>
        <w:ind w:firstLine="397"/>
        <w:contextualSpacing/>
        <w:jc w:val="both"/>
        <w:rPr>
          <w:rFonts w:ascii="Times New Roman" w:hAnsi="Times New Roman" w:cs="Times New Roman"/>
          <w:bCs/>
          <w:sz w:val="20"/>
          <w:szCs w:val="20"/>
        </w:rPr>
      </w:pPr>
    </w:p>
    <w:p w14:paraId="4676C2C7" w14:textId="70F88022" w:rsidR="00A16B3F" w:rsidRPr="00A16B3F" w:rsidRDefault="00A80490" w:rsidP="004704DC">
      <w:pPr>
        <w:widowControl w:val="0"/>
        <w:ind w:firstLine="709"/>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Bendra p</w:t>
      </w:r>
      <w:r w:rsidR="00A16B3F" w:rsidRPr="00A16B3F">
        <w:rPr>
          <w:rFonts w:ascii="Times New Roman" w:eastAsia="Lucida Sans Unicode" w:hAnsi="Times New Roman" w:cs="Times New Roman"/>
          <w:b/>
          <w:sz w:val="24"/>
          <w:szCs w:val="24"/>
          <w:lang w:eastAsia="ar-SA"/>
          <w14:ligatures w14:val="none"/>
        </w:rPr>
        <w:t>asiūlymo</w:t>
      </w:r>
      <w:r w:rsidR="00A16B3F" w:rsidRPr="00A16B3F">
        <w:rPr>
          <w:rFonts w:ascii="Times New Roman" w:eastAsia="Calibri" w:hAnsi="Times New Roman" w:cs="Times New Roman"/>
          <w:b/>
          <w:sz w:val="24"/>
          <w:szCs w:val="24"/>
          <w:shd w:val="clear" w:color="auto" w:fill="FFFFFF"/>
          <w14:ligatures w14:val="none"/>
        </w:rPr>
        <w:t xml:space="preserve"> kaina Eur </w:t>
      </w:r>
      <w:r>
        <w:rPr>
          <w:rFonts w:ascii="Times New Roman" w:eastAsia="Calibri" w:hAnsi="Times New Roman" w:cs="Times New Roman"/>
          <w:b/>
          <w:sz w:val="24"/>
          <w:szCs w:val="24"/>
          <w:shd w:val="clear" w:color="auto" w:fill="FFFFFF"/>
          <w14:ligatures w14:val="none"/>
        </w:rPr>
        <w:t>be</w:t>
      </w:r>
      <w:r w:rsidR="00A16B3F" w:rsidRPr="00A16B3F">
        <w:rPr>
          <w:rFonts w:ascii="Times New Roman" w:eastAsia="Calibri" w:hAnsi="Times New Roman" w:cs="Times New Roman"/>
          <w:b/>
          <w:sz w:val="24"/>
          <w:szCs w:val="24"/>
          <w:shd w:val="clear" w:color="auto" w:fill="FFFFFF"/>
          <w14:ligatures w14:val="none"/>
        </w:rPr>
        <w:t xml:space="preserve"> PVM žodžiais:</w:t>
      </w:r>
      <w:r>
        <w:rPr>
          <w:rFonts w:ascii="Times New Roman" w:eastAsia="Calibri" w:hAnsi="Times New Roman" w:cs="Times New Roman"/>
          <w:b/>
          <w:sz w:val="24"/>
          <w:szCs w:val="24"/>
          <w:shd w:val="clear" w:color="auto" w:fill="FFFFFF"/>
          <w14:ligatures w14:val="none"/>
        </w:rPr>
        <w:t xml:space="preserve"> </w:t>
      </w:r>
      <w:r w:rsidRPr="00A16B3F">
        <w:rPr>
          <w:rFonts w:ascii="Times New Roman" w:eastAsia="Calibri" w:hAnsi="Times New Roman" w:cs="Times New Roman"/>
          <w:bCs/>
          <w:sz w:val="24"/>
          <w:szCs w:val="24"/>
          <w:u w:val="single"/>
          <w:shd w:val="clear" w:color="auto" w:fill="FFFFFF"/>
          <w14:ligatures w14:val="none"/>
        </w:rPr>
        <w:tab/>
      </w:r>
      <w:r w:rsidRPr="00A16B3F">
        <w:rPr>
          <w:rFonts w:ascii="Times New Roman" w:eastAsia="Calibri" w:hAnsi="Times New Roman" w:cs="Times New Roman"/>
          <w:bCs/>
          <w:sz w:val="24"/>
          <w:szCs w:val="24"/>
          <w:u w:val="single"/>
          <w:shd w:val="clear" w:color="auto" w:fill="FFFFFF"/>
          <w14:ligatures w14:val="none"/>
        </w:rPr>
        <w:tab/>
      </w:r>
      <w:r w:rsidRPr="00A16B3F">
        <w:rPr>
          <w:rFonts w:ascii="Times New Roman" w:eastAsia="Calibri" w:hAnsi="Times New Roman" w:cs="Times New Roman"/>
          <w:bCs/>
          <w:sz w:val="24"/>
          <w:szCs w:val="24"/>
          <w:u w:val="single"/>
          <w:shd w:val="clear" w:color="auto" w:fill="FFFFFF"/>
          <w14:ligatures w14:val="none"/>
        </w:rPr>
        <w:tab/>
      </w:r>
      <w:r>
        <w:rPr>
          <w:rFonts w:ascii="Times New Roman" w:eastAsia="Calibri" w:hAnsi="Times New Roman" w:cs="Times New Roman"/>
          <w:bCs/>
          <w:sz w:val="24"/>
          <w:szCs w:val="24"/>
          <w:u w:val="single"/>
          <w:shd w:val="clear" w:color="auto" w:fill="FFFFFF"/>
          <w14:ligatures w14:val="none"/>
        </w:rPr>
        <w:t xml:space="preserve">                                          </w:t>
      </w:r>
    </w:p>
    <w:p w14:paraId="11BAAEC9" w14:textId="77777777" w:rsidR="00A16B3F" w:rsidRPr="00A16B3F" w:rsidRDefault="00A16B3F" w:rsidP="00A16B3F">
      <w:pPr>
        <w:widowControl w:val="0"/>
        <w:jc w:val="both"/>
        <w:rPr>
          <w:rFonts w:ascii="Times New Roman" w:eastAsia="Calibri" w:hAnsi="Times New Roman" w:cs="Times New Roman"/>
          <w:b/>
          <w:bCs/>
          <w:iCs/>
          <w:sz w:val="24"/>
          <w:szCs w:val="20"/>
          <w14:ligatures w14:val="none"/>
        </w:rPr>
      </w:pPr>
    </w:p>
    <w:p w14:paraId="3899BF9C" w14:textId="3F6D3F9A" w:rsidR="002C30E2" w:rsidRPr="00A80490" w:rsidRDefault="00A16B3F" w:rsidP="004704DC">
      <w:pPr>
        <w:suppressAutoHyphens w:val="0"/>
        <w:ind w:firstLine="709"/>
        <w:jc w:val="both"/>
        <w:rPr>
          <w:rFonts w:ascii="Times New Roman" w:eastAsia="Times New Roman" w:hAnsi="Times New Roman" w:cs="Times New Roman"/>
          <w:bCs/>
          <w:sz w:val="24"/>
          <w:szCs w:val="24"/>
          <w14:ligatures w14:val="none"/>
        </w:rPr>
      </w:pPr>
      <w:r w:rsidRPr="00A16B3F">
        <w:rPr>
          <w:rFonts w:ascii="Times New Roman" w:eastAsia="Times New Roman" w:hAnsi="Times New Roman" w:cs="Times New Roman"/>
          <w:bCs/>
          <w:sz w:val="24"/>
          <w:szCs w:val="24"/>
          <w14:ligatures w14:val="none"/>
        </w:rPr>
        <w:t>6.</w:t>
      </w:r>
      <w:r>
        <w:rPr>
          <w:rFonts w:ascii="Times New Roman" w:eastAsia="Times New Roman" w:hAnsi="Times New Roman" w:cs="Times New Roman"/>
          <w:bCs/>
          <w:sz w:val="24"/>
          <w:szCs w:val="24"/>
          <w14:ligatures w14:val="none"/>
        </w:rPr>
        <w:t>6</w:t>
      </w:r>
      <w:r w:rsidRPr="00A16B3F">
        <w:rPr>
          <w:rFonts w:ascii="Times New Roman" w:eastAsia="Times New Roman" w:hAnsi="Times New Roman" w:cs="Times New Roman"/>
          <w:bCs/>
          <w:sz w:val="24"/>
          <w:szCs w:val="24"/>
          <w14:ligatures w14:val="none"/>
        </w:rPr>
        <w:t>. Neįkainavus kurių nors paslaugų arba nenumačius išlaidų technologiškai būtiniems procesams atlikti, numatytiems pateiktoje techninėje dokumentacijoje, laikoma kad šias paslaugas pasiūlymą pateikęs dalyvis atlieka savo sąskaita.</w:t>
      </w:r>
    </w:p>
    <w:p w14:paraId="7D58980A" w14:textId="77777777" w:rsidR="002C30E2" w:rsidRDefault="002C30E2">
      <w:pPr>
        <w:keepNext/>
        <w:jc w:val="both"/>
        <w:rPr>
          <w:rFonts w:ascii="Times New Roman" w:eastAsia="Calibri" w:hAnsi="Times New Roman" w:cs="Times New Roman"/>
          <w:kern w:val="2"/>
          <w:sz w:val="24"/>
          <w:szCs w:val="24"/>
        </w:rPr>
      </w:pPr>
      <w:bookmarkStart w:id="6" w:name="_Hlk520972354_Copy_1"/>
      <w:bookmarkStart w:id="7" w:name="_Hlk136941299_Copy_1"/>
      <w:bookmarkEnd w:id="6"/>
      <w:bookmarkEnd w:id="7"/>
    </w:p>
    <w:p w14:paraId="4ACDA5B4" w14:textId="77777777" w:rsidR="002C30E2" w:rsidRDefault="00000000">
      <w:pPr>
        <w:widowControl w:val="0"/>
        <w:tabs>
          <w:tab w:val="left" w:pos="567"/>
        </w:tab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 PRIDEDAMI DOKUMENTAI IR INFORMACIJA APIE KONFIDENCIALUMĄ</w:t>
      </w:r>
    </w:p>
    <w:p w14:paraId="4E5ABDC9" w14:textId="77777777" w:rsidR="002C30E2" w:rsidRDefault="002C30E2">
      <w:pPr>
        <w:widowControl w:val="0"/>
        <w:tabs>
          <w:tab w:val="left" w:pos="567"/>
        </w:tabs>
        <w:contextualSpacing/>
        <w:jc w:val="center"/>
        <w:rPr>
          <w:rFonts w:ascii="Times New Roman" w:eastAsia="Times New Roman" w:hAnsi="Times New Roman" w:cs="Times New Roman"/>
          <w:b/>
          <w:bCs/>
          <w:sz w:val="20"/>
          <w:szCs w:val="20"/>
          <w14:ligatures w14:val="none"/>
        </w:rPr>
      </w:pPr>
    </w:p>
    <w:p w14:paraId="0A2FA83B" w14:textId="77777777" w:rsidR="002C30E2" w:rsidRDefault="00000000">
      <w:pPr>
        <w:ind w:firstLine="709"/>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7.1. Jei nenurodyta kitaip, visi dokumentai teikiami su pasiūlymu CVP IS priemonėmis:</w:t>
      </w:r>
    </w:p>
    <w:p w14:paraId="61559B99" w14:textId="77777777" w:rsidR="002C30E2" w:rsidRDefault="002C30E2">
      <w:pPr>
        <w:widowControl w:val="0"/>
        <w:jc w:val="both"/>
        <w:rPr>
          <w:rFonts w:ascii="Times New Roman" w:eastAsia="Lucida Sans Unicode" w:hAnsi="Times New Roman" w:cs="Times New Roman"/>
          <w:b/>
          <w:bCs/>
          <w:sz w:val="18"/>
          <w:szCs w:val="18"/>
          <w14:ligatures w14:val="none"/>
        </w:rPr>
      </w:pPr>
    </w:p>
    <w:tbl>
      <w:tblPr>
        <w:tblStyle w:val="Lentelstinklelis2"/>
        <w:tblW w:w="10485" w:type="dxa"/>
        <w:tblInd w:w="-147" w:type="dxa"/>
        <w:tblLayout w:type="fixed"/>
        <w:tblLook w:val="04A0" w:firstRow="1" w:lastRow="0" w:firstColumn="1" w:lastColumn="0" w:noHBand="0" w:noVBand="1"/>
      </w:tblPr>
      <w:tblGrid>
        <w:gridCol w:w="717"/>
        <w:gridCol w:w="3251"/>
        <w:gridCol w:w="1275"/>
        <w:gridCol w:w="2302"/>
        <w:gridCol w:w="2940"/>
      </w:tblGrid>
      <w:tr w:rsidR="002C30E2" w14:paraId="2CE9E182" w14:textId="77777777">
        <w:tc>
          <w:tcPr>
            <w:tcW w:w="717" w:type="dxa"/>
            <w:shd w:val="clear" w:color="auto" w:fill="D9E2F3" w:themeFill="accent1" w:themeFillTint="33"/>
            <w:vAlign w:val="center"/>
          </w:tcPr>
          <w:p w14:paraId="2C3F3751" w14:textId="77777777" w:rsidR="002C30E2"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1039E623" w14:textId="77777777" w:rsidR="002C30E2"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1" w:type="dxa"/>
            <w:shd w:val="clear" w:color="auto" w:fill="D9E2F3" w:themeFill="accent1" w:themeFillTint="33"/>
            <w:vAlign w:val="center"/>
          </w:tcPr>
          <w:p w14:paraId="183E79AD" w14:textId="77777777" w:rsidR="002C30E2"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2FCE94BA" w14:textId="77777777" w:rsidR="002C30E2"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302" w:type="dxa"/>
            <w:shd w:val="clear" w:color="auto" w:fill="D9E2F3" w:themeFill="accent1" w:themeFillTint="33"/>
            <w:vAlign w:val="center"/>
          </w:tcPr>
          <w:p w14:paraId="232C63DC" w14:textId="77777777" w:rsidR="002C30E2"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78FFC2EA" w14:textId="77777777" w:rsidR="002C30E2"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940" w:type="dxa"/>
            <w:shd w:val="clear" w:color="auto" w:fill="D9E2F3" w:themeFill="accent1" w:themeFillTint="33"/>
            <w:vAlign w:val="center"/>
          </w:tcPr>
          <w:p w14:paraId="06E57C9A" w14:textId="77777777" w:rsidR="002C30E2"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2C30E2" w14:paraId="54C98AD5" w14:textId="77777777">
        <w:tc>
          <w:tcPr>
            <w:tcW w:w="717" w:type="dxa"/>
            <w:shd w:val="clear" w:color="auto" w:fill="EBF0F9"/>
            <w:vAlign w:val="center"/>
          </w:tcPr>
          <w:p w14:paraId="237D0F98" w14:textId="77777777" w:rsidR="002C30E2"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1" w:type="dxa"/>
            <w:shd w:val="clear" w:color="auto" w:fill="EBF0F9"/>
            <w:vAlign w:val="center"/>
          </w:tcPr>
          <w:p w14:paraId="0FCC0C1E" w14:textId="77777777" w:rsidR="002C30E2"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shd w:val="clear" w:color="auto" w:fill="EBF0F9"/>
          </w:tcPr>
          <w:p w14:paraId="21F9A2D5" w14:textId="77777777" w:rsidR="002C30E2"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302" w:type="dxa"/>
            <w:shd w:val="clear" w:color="auto" w:fill="EBF0F9"/>
            <w:vAlign w:val="center"/>
          </w:tcPr>
          <w:p w14:paraId="00E8873F" w14:textId="77777777" w:rsidR="002C30E2"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940" w:type="dxa"/>
            <w:shd w:val="clear" w:color="auto" w:fill="EBF0F9"/>
            <w:vAlign w:val="center"/>
          </w:tcPr>
          <w:p w14:paraId="73992266" w14:textId="77777777" w:rsidR="002C30E2"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2C30E2" w14:paraId="3937D3BA" w14:textId="77777777">
        <w:tc>
          <w:tcPr>
            <w:tcW w:w="717" w:type="dxa"/>
          </w:tcPr>
          <w:p w14:paraId="52DFE26C" w14:textId="77777777" w:rsidR="002C30E2"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1" w:type="dxa"/>
          </w:tcPr>
          <w:p w14:paraId="71FE294A" w14:textId="77777777" w:rsidR="002C30E2" w:rsidRDefault="002C30E2">
            <w:pPr>
              <w:widowControl w:val="0"/>
              <w:rPr>
                <w:rFonts w:ascii="Times New Roman" w:eastAsia="Lucida Sans Unicode" w:hAnsi="Times New Roman" w:cs="Times New Roman"/>
              </w:rPr>
            </w:pPr>
          </w:p>
        </w:tc>
        <w:tc>
          <w:tcPr>
            <w:tcW w:w="1275" w:type="dxa"/>
          </w:tcPr>
          <w:p w14:paraId="3E82F6D7" w14:textId="77777777" w:rsidR="002C30E2" w:rsidRDefault="002C30E2">
            <w:pPr>
              <w:widowControl w:val="0"/>
              <w:rPr>
                <w:rFonts w:ascii="Times New Roman" w:eastAsia="Lucida Sans Unicode" w:hAnsi="Times New Roman" w:cs="Times New Roman"/>
              </w:rPr>
            </w:pPr>
          </w:p>
        </w:tc>
        <w:tc>
          <w:tcPr>
            <w:tcW w:w="2302" w:type="dxa"/>
          </w:tcPr>
          <w:p w14:paraId="414472CB" w14:textId="77777777" w:rsidR="002C30E2" w:rsidRDefault="002C30E2">
            <w:pPr>
              <w:widowControl w:val="0"/>
              <w:rPr>
                <w:rFonts w:ascii="Times New Roman" w:eastAsia="Lucida Sans Unicode" w:hAnsi="Times New Roman" w:cs="Times New Roman"/>
              </w:rPr>
            </w:pPr>
          </w:p>
        </w:tc>
        <w:tc>
          <w:tcPr>
            <w:tcW w:w="2940" w:type="dxa"/>
          </w:tcPr>
          <w:p w14:paraId="79F4A3AB" w14:textId="77777777" w:rsidR="002C30E2" w:rsidRDefault="002C30E2">
            <w:pPr>
              <w:widowControl w:val="0"/>
              <w:rPr>
                <w:rFonts w:ascii="Times New Roman" w:eastAsia="Lucida Sans Unicode" w:hAnsi="Times New Roman" w:cs="Times New Roman"/>
              </w:rPr>
            </w:pPr>
          </w:p>
        </w:tc>
      </w:tr>
      <w:tr w:rsidR="002C30E2" w14:paraId="57DBBAEB" w14:textId="77777777">
        <w:tc>
          <w:tcPr>
            <w:tcW w:w="717" w:type="dxa"/>
          </w:tcPr>
          <w:p w14:paraId="2DC2631C" w14:textId="77777777" w:rsidR="002C30E2"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1" w:type="dxa"/>
          </w:tcPr>
          <w:p w14:paraId="1560E92A" w14:textId="77777777" w:rsidR="002C30E2" w:rsidRDefault="002C30E2">
            <w:pPr>
              <w:widowControl w:val="0"/>
              <w:rPr>
                <w:rFonts w:ascii="Times New Roman" w:eastAsia="Lucida Sans Unicode" w:hAnsi="Times New Roman" w:cs="Times New Roman"/>
              </w:rPr>
            </w:pPr>
          </w:p>
        </w:tc>
        <w:tc>
          <w:tcPr>
            <w:tcW w:w="1275" w:type="dxa"/>
          </w:tcPr>
          <w:p w14:paraId="41DDA861" w14:textId="77777777" w:rsidR="002C30E2" w:rsidRDefault="002C30E2">
            <w:pPr>
              <w:widowControl w:val="0"/>
              <w:rPr>
                <w:rFonts w:ascii="Times New Roman" w:eastAsia="Lucida Sans Unicode" w:hAnsi="Times New Roman" w:cs="Times New Roman"/>
              </w:rPr>
            </w:pPr>
          </w:p>
        </w:tc>
        <w:tc>
          <w:tcPr>
            <w:tcW w:w="2302" w:type="dxa"/>
          </w:tcPr>
          <w:p w14:paraId="6F916CF3" w14:textId="77777777" w:rsidR="002C30E2" w:rsidRDefault="002C30E2">
            <w:pPr>
              <w:widowControl w:val="0"/>
              <w:rPr>
                <w:rFonts w:ascii="Times New Roman" w:eastAsia="Lucida Sans Unicode" w:hAnsi="Times New Roman" w:cs="Times New Roman"/>
              </w:rPr>
            </w:pPr>
          </w:p>
        </w:tc>
        <w:tc>
          <w:tcPr>
            <w:tcW w:w="2940" w:type="dxa"/>
          </w:tcPr>
          <w:p w14:paraId="390D8CB4" w14:textId="77777777" w:rsidR="002C30E2" w:rsidRDefault="002C30E2">
            <w:pPr>
              <w:widowControl w:val="0"/>
              <w:rPr>
                <w:rFonts w:ascii="Times New Roman" w:eastAsia="Lucida Sans Unicode" w:hAnsi="Times New Roman" w:cs="Times New Roman"/>
              </w:rPr>
            </w:pPr>
          </w:p>
        </w:tc>
      </w:tr>
    </w:tbl>
    <w:p w14:paraId="239EA7EF" w14:textId="77777777" w:rsidR="002C30E2"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t xml:space="preserve">*Pastabos: </w:t>
      </w:r>
    </w:p>
    <w:p w14:paraId="189D3825" w14:textId="77777777" w:rsidR="002C30E2"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627F9F62" w14:textId="77777777" w:rsidR="002C30E2"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5512586E" w14:textId="77777777" w:rsidR="002C30E2"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3BD74808" w14:textId="77777777" w:rsidR="002C30E2" w:rsidRDefault="002C30E2">
      <w:pPr>
        <w:widowControl w:val="0"/>
        <w:jc w:val="both"/>
        <w:rPr>
          <w:rFonts w:ascii="Times New Roman" w:eastAsia="Lucida Sans Unicode" w:hAnsi="Times New Roman" w:cs="Times New Roman"/>
          <w:b/>
          <w:bCs/>
          <w:sz w:val="20"/>
          <w:szCs w:val="20"/>
          <w14:ligatures w14:val="none"/>
        </w:rPr>
      </w:pPr>
    </w:p>
    <w:p w14:paraId="4CF32D1A" w14:textId="77777777" w:rsidR="002C30E2" w:rsidRDefault="00000000" w:rsidP="00CC4ACA">
      <w:pPr>
        <w:widowControl w:val="0"/>
        <w:ind w:firstLine="709"/>
        <w:jc w:val="both"/>
        <w:rPr>
          <w:rFonts w:ascii="Times New Roman" w:eastAsia="Lucida Sans Unicode" w:hAnsi="Times New Roman" w:cs="Times New Roman"/>
          <w:b/>
          <w:bCs/>
          <w:sz w:val="24"/>
          <w:szCs w:val="24"/>
          <w14:ligatures w14:val="none"/>
        </w:rPr>
      </w:pPr>
      <w:r>
        <w:rPr>
          <w:rFonts w:ascii="Times New Roman" w:eastAsia="Lucida Sans Unicode" w:hAnsi="Times New Roman" w:cs="Times New Roman"/>
          <w:b/>
          <w:bCs/>
          <w:sz w:val="24"/>
          <w:szCs w:val="24"/>
          <w14:ligatures w14:val="none"/>
        </w:rPr>
        <w:t>Pasirašydamas šį pasiūlymą, tvirtintu, kad:</w:t>
      </w:r>
    </w:p>
    <w:p w14:paraId="28162240" w14:textId="77777777" w:rsidR="002C30E2" w:rsidRDefault="00000000" w:rsidP="00CC4ACA">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42CC8FD" w14:textId="6999F5FA" w:rsidR="002C30E2" w:rsidRDefault="00000000" w:rsidP="00CC4ACA">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sutinku su pirkimo dokumentuose nustatytomis sąlygomis ir procedūromis</w:t>
      </w:r>
      <w:r w:rsidR="00CC4ACA">
        <w:rPr>
          <w:rFonts w:ascii="Times New Roman" w:eastAsia="Times New Roman" w:hAnsi="Times New Roman" w:cs="Times New Roman"/>
          <w:sz w:val="24"/>
          <w:szCs w:val="24"/>
          <w14:ligatures w14:val="none"/>
        </w:rPr>
        <w:t>;</w:t>
      </w:r>
    </w:p>
    <w:p w14:paraId="752786A5" w14:textId="77777777" w:rsidR="002C30E2" w:rsidRDefault="00000000" w:rsidP="00CC4ACA">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sz w:val="24"/>
          <w:szCs w:val="24"/>
          <w14:ligatures w14:val="none"/>
        </w:rPr>
      </w:pPr>
      <w:r>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08656826" w14:textId="77777777" w:rsidR="002C30E2" w:rsidRDefault="00000000" w:rsidP="00CC4ACA">
      <w:pPr>
        <w:widowControl w:val="0"/>
        <w:numPr>
          <w:ilvl w:val="0"/>
          <w:numId w:val="2"/>
        </w:numPr>
        <w:tabs>
          <w:tab w:val="left" w:pos="851"/>
          <w:tab w:val="left" w:pos="1134"/>
        </w:tabs>
        <w:ind w:left="0" w:firstLine="851"/>
        <w:contextualSpacing/>
        <w:jc w:val="both"/>
        <w:rPr>
          <w:rFonts w:ascii="Times New Roman" w:eastAsia="Arial" w:hAnsi="Times New Roman" w:cs="Times New Roman"/>
          <w:sz w:val="24"/>
          <w:szCs w:val="24"/>
          <w14:ligatures w14:val="none"/>
        </w:rPr>
      </w:pPr>
      <w:r>
        <w:rPr>
          <w:rFonts w:ascii="Times New Roman" w:eastAsia="Times New Roman" w:hAnsi="Times New Roman" w:cs="Times New Roman"/>
          <w:sz w:val="24"/>
          <w:szCs w:val="24"/>
          <w14:ligatures w14:val="none"/>
        </w:rPr>
        <w:t xml:space="preserve">pasiūlymas galioja </w:t>
      </w:r>
      <w:r>
        <w:rPr>
          <w:rFonts w:ascii="Times New Roman" w:eastAsia="Times New Roman" w:hAnsi="Times New Roman" w:cs="Times New Roman"/>
          <w:iCs/>
          <w:sz w:val="24"/>
          <w:szCs w:val="24"/>
          <w14:ligatures w14:val="none"/>
        </w:rPr>
        <w:t>3 mėn. nuo pasiūlymų pateikimo galutinio termino pabaigos.</w:t>
      </w:r>
    </w:p>
    <w:p w14:paraId="35592530" w14:textId="77777777" w:rsidR="002C30E2" w:rsidRDefault="002C30E2">
      <w:pPr>
        <w:widowControl w:val="0"/>
        <w:ind w:left="567"/>
        <w:contextualSpacing/>
        <w:jc w:val="both"/>
        <w:rPr>
          <w:rFonts w:ascii="Times New Roman" w:eastAsia="Times New Roman" w:hAnsi="Times New Roman" w:cs="Times New Roman"/>
          <w:iCs/>
          <w:sz w:val="23"/>
          <w:szCs w:val="23"/>
          <w14:ligatures w14:val="none"/>
        </w:rPr>
      </w:pPr>
    </w:p>
    <w:p w14:paraId="37F482CC" w14:textId="77777777" w:rsidR="002C30E2" w:rsidRDefault="00000000">
      <w:pPr>
        <w:widowControl w:val="0"/>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79"/>
        <w:gridCol w:w="603"/>
        <w:gridCol w:w="1979"/>
        <w:gridCol w:w="705"/>
        <w:gridCol w:w="2605"/>
        <w:gridCol w:w="651"/>
      </w:tblGrid>
      <w:tr w:rsidR="002C30E2" w14:paraId="682C0C8A" w14:textId="77777777">
        <w:trPr>
          <w:trHeight w:val="588"/>
        </w:trPr>
        <w:tc>
          <w:tcPr>
            <w:tcW w:w="3279" w:type="dxa"/>
            <w:tcBorders>
              <w:bottom w:val="single" w:sz="4" w:space="0" w:color="000000"/>
            </w:tcBorders>
          </w:tcPr>
          <w:p w14:paraId="3A4A9637" w14:textId="77777777" w:rsidR="002C30E2" w:rsidRDefault="002C30E2">
            <w:pPr>
              <w:widowControl w:val="0"/>
              <w:snapToGrid w:val="0"/>
              <w:rPr>
                <w:rFonts w:ascii="Times New Roman" w:eastAsia="Lucida Sans Unicode" w:hAnsi="Times New Roman" w:cs="Times New Roman"/>
                <w:sz w:val="20"/>
                <w:szCs w:val="20"/>
                <w14:ligatures w14:val="none"/>
              </w:rPr>
            </w:pPr>
          </w:p>
        </w:tc>
        <w:tc>
          <w:tcPr>
            <w:tcW w:w="603" w:type="dxa"/>
          </w:tcPr>
          <w:p w14:paraId="5A71881B" w14:textId="77777777" w:rsidR="002C30E2" w:rsidRDefault="002C30E2">
            <w:pPr>
              <w:widowControl w:val="0"/>
              <w:ind w:right="-1"/>
              <w:jc w:val="center"/>
              <w:rPr>
                <w:rFonts w:ascii="Times New Roman" w:eastAsia="Lucida Sans Unicode" w:hAnsi="Times New Roman" w:cs="Times New Roman"/>
                <w:sz w:val="20"/>
                <w:szCs w:val="20"/>
                <w14:ligatures w14:val="none"/>
              </w:rPr>
            </w:pPr>
          </w:p>
        </w:tc>
        <w:tc>
          <w:tcPr>
            <w:tcW w:w="1979" w:type="dxa"/>
            <w:tcBorders>
              <w:bottom w:val="single" w:sz="4" w:space="0" w:color="000000"/>
            </w:tcBorders>
          </w:tcPr>
          <w:p w14:paraId="507F62A0" w14:textId="77777777" w:rsidR="002C30E2" w:rsidRDefault="002C30E2">
            <w:pPr>
              <w:widowControl w:val="0"/>
              <w:ind w:right="-1"/>
              <w:jc w:val="center"/>
              <w:rPr>
                <w:rFonts w:ascii="Times New Roman" w:eastAsia="Lucida Sans Unicode" w:hAnsi="Times New Roman" w:cs="Times New Roman"/>
                <w:sz w:val="20"/>
                <w:szCs w:val="20"/>
                <w14:ligatures w14:val="none"/>
              </w:rPr>
            </w:pPr>
          </w:p>
        </w:tc>
        <w:tc>
          <w:tcPr>
            <w:tcW w:w="705" w:type="dxa"/>
          </w:tcPr>
          <w:p w14:paraId="41F786C4" w14:textId="77777777" w:rsidR="002C30E2" w:rsidRDefault="002C30E2">
            <w:pPr>
              <w:widowControl w:val="0"/>
              <w:ind w:right="-1"/>
              <w:jc w:val="center"/>
              <w:rPr>
                <w:rFonts w:ascii="Times New Roman" w:eastAsia="Lucida Sans Unicode" w:hAnsi="Times New Roman" w:cs="Times New Roman"/>
                <w:sz w:val="20"/>
                <w:szCs w:val="20"/>
                <w14:ligatures w14:val="none"/>
              </w:rPr>
            </w:pPr>
          </w:p>
        </w:tc>
        <w:tc>
          <w:tcPr>
            <w:tcW w:w="2605" w:type="dxa"/>
            <w:tcBorders>
              <w:bottom w:val="single" w:sz="4" w:space="0" w:color="000000"/>
            </w:tcBorders>
          </w:tcPr>
          <w:p w14:paraId="4FF9E398" w14:textId="77777777" w:rsidR="002C30E2" w:rsidRDefault="002C30E2">
            <w:pPr>
              <w:widowControl w:val="0"/>
              <w:ind w:right="-1"/>
              <w:jc w:val="center"/>
              <w:rPr>
                <w:rFonts w:ascii="Times New Roman" w:eastAsia="Lucida Sans Unicode" w:hAnsi="Times New Roman" w:cs="Times New Roman"/>
                <w:sz w:val="20"/>
                <w:szCs w:val="20"/>
                <w14:ligatures w14:val="none"/>
              </w:rPr>
            </w:pPr>
          </w:p>
        </w:tc>
        <w:tc>
          <w:tcPr>
            <w:tcW w:w="651" w:type="dxa"/>
          </w:tcPr>
          <w:p w14:paraId="409D289E" w14:textId="77777777" w:rsidR="002C30E2" w:rsidRDefault="002C30E2">
            <w:pPr>
              <w:widowControl w:val="0"/>
              <w:ind w:right="-1"/>
              <w:jc w:val="center"/>
              <w:rPr>
                <w:rFonts w:ascii="Times New Roman" w:eastAsia="Lucida Sans Unicode" w:hAnsi="Times New Roman" w:cs="Times New Roman"/>
                <w:sz w:val="24"/>
                <w:szCs w:val="20"/>
                <w14:ligatures w14:val="none"/>
              </w:rPr>
            </w:pPr>
          </w:p>
        </w:tc>
      </w:tr>
      <w:tr w:rsidR="002C30E2" w14:paraId="5A2DC68C" w14:textId="77777777">
        <w:trPr>
          <w:trHeight w:val="588"/>
        </w:trPr>
        <w:tc>
          <w:tcPr>
            <w:tcW w:w="3279" w:type="dxa"/>
            <w:tcBorders>
              <w:top w:val="single" w:sz="4" w:space="0" w:color="000000"/>
            </w:tcBorders>
          </w:tcPr>
          <w:p w14:paraId="7CE9ED7C" w14:textId="77777777" w:rsidR="002C30E2" w:rsidRDefault="00000000">
            <w:pPr>
              <w:widowControl w:val="0"/>
              <w:snapToGrid w:val="0"/>
              <w:rPr>
                <w:rFonts w:ascii="Times New Roman" w:eastAsia="Lucida Sans Unicode" w:hAnsi="Times New Roman" w:cs="Times New Roman"/>
                <w:sz w:val="20"/>
                <w:szCs w:val="20"/>
                <w14:ligatures w14:val="none"/>
              </w:rPr>
            </w:pPr>
            <w:r>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3548A8B5" w14:textId="77777777" w:rsidR="002C30E2" w:rsidRDefault="002C30E2">
            <w:pPr>
              <w:widowControl w:val="0"/>
              <w:ind w:right="-1"/>
              <w:jc w:val="center"/>
              <w:rPr>
                <w:rFonts w:ascii="Times New Roman" w:eastAsia="Lucida Sans Unicode" w:hAnsi="Times New Roman" w:cs="Times New Roman"/>
                <w:sz w:val="20"/>
                <w:szCs w:val="20"/>
                <w14:ligatures w14:val="none"/>
              </w:rPr>
            </w:pPr>
          </w:p>
        </w:tc>
        <w:tc>
          <w:tcPr>
            <w:tcW w:w="1979" w:type="dxa"/>
            <w:tcBorders>
              <w:top w:val="single" w:sz="4" w:space="0" w:color="000000"/>
            </w:tcBorders>
          </w:tcPr>
          <w:p w14:paraId="3F7CE891" w14:textId="77777777" w:rsidR="002C30E2" w:rsidRDefault="00000000">
            <w:pPr>
              <w:widowControl w:val="0"/>
              <w:ind w:right="-1"/>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position w:val="6"/>
                <w:sz w:val="20"/>
                <w:szCs w:val="20"/>
                <w14:ligatures w14:val="none"/>
              </w:rPr>
              <w:t>(Parašas)</w:t>
            </w:r>
            <w:r>
              <w:rPr>
                <w:rFonts w:ascii="Times New Roman" w:eastAsia="Lucida Sans Unicode" w:hAnsi="Times New Roman" w:cs="Times New Roman"/>
                <w:i/>
                <w:sz w:val="20"/>
                <w:szCs w:val="20"/>
                <w14:ligatures w14:val="none"/>
              </w:rPr>
              <w:t xml:space="preserve"> </w:t>
            </w:r>
          </w:p>
        </w:tc>
        <w:tc>
          <w:tcPr>
            <w:tcW w:w="705" w:type="dxa"/>
          </w:tcPr>
          <w:p w14:paraId="35F2E116" w14:textId="77777777" w:rsidR="002C30E2" w:rsidRDefault="002C30E2">
            <w:pPr>
              <w:widowControl w:val="0"/>
              <w:ind w:right="-1"/>
              <w:jc w:val="center"/>
              <w:rPr>
                <w:rFonts w:ascii="Times New Roman" w:eastAsia="Lucida Sans Unicode" w:hAnsi="Times New Roman" w:cs="Times New Roman"/>
                <w:sz w:val="20"/>
                <w:szCs w:val="20"/>
                <w14:ligatures w14:val="none"/>
              </w:rPr>
            </w:pPr>
          </w:p>
        </w:tc>
        <w:tc>
          <w:tcPr>
            <w:tcW w:w="2605" w:type="dxa"/>
            <w:tcBorders>
              <w:top w:val="single" w:sz="4" w:space="0" w:color="000000"/>
            </w:tcBorders>
          </w:tcPr>
          <w:p w14:paraId="41B1DDBC" w14:textId="77777777" w:rsidR="002C30E2" w:rsidRDefault="00000000">
            <w:pPr>
              <w:widowControl w:val="0"/>
              <w:ind w:right="-1"/>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position w:val="6"/>
                <w:sz w:val="20"/>
                <w:szCs w:val="20"/>
                <w14:ligatures w14:val="none"/>
              </w:rPr>
              <w:t>(Vardas ir pavardė)</w:t>
            </w:r>
            <w:r>
              <w:rPr>
                <w:rFonts w:ascii="Times New Roman" w:eastAsia="Lucida Sans Unicode" w:hAnsi="Times New Roman" w:cs="Times New Roman"/>
                <w:i/>
                <w:sz w:val="20"/>
                <w:szCs w:val="20"/>
                <w14:ligatures w14:val="none"/>
              </w:rPr>
              <w:t xml:space="preserve"> </w:t>
            </w:r>
          </w:p>
        </w:tc>
        <w:tc>
          <w:tcPr>
            <w:tcW w:w="651" w:type="dxa"/>
          </w:tcPr>
          <w:p w14:paraId="5F945FD8" w14:textId="77777777" w:rsidR="002C30E2" w:rsidRDefault="002C30E2">
            <w:pPr>
              <w:widowControl w:val="0"/>
              <w:ind w:right="-1"/>
              <w:jc w:val="center"/>
              <w:rPr>
                <w:rFonts w:ascii="Times New Roman" w:eastAsia="Lucida Sans Unicode" w:hAnsi="Times New Roman" w:cs="Times New Roman"/>
                <w:sz w:val="24"/>
                <w:szCs w:val="20"/>
                <w14:ligatures w14:val="none"/>
              </w:rPr>
            </w:pPr>
          </w:p>
        </w:tc>
      </w:tr>
    </w:tbl>
    <w:p w14:paraId="2926C3F9" w14:textId="77777777" w:rsidR="002C30E2" w:rsidRDefault="002C30E2">
      <w:pPr>
        <w:widowControl w:val="0"/>
        <w:jc w:val="both"/>
        <w:rPr>
          <w:rFonts w:ascii="Times New Roman" w:eastAsia="Arial" w:hAnsi="Times New Roman" w:cs="Times New Roman"/>
          <w:sz w:val="24"/>
          <w:szCs w:val="20"/>
          <w14:ligatures w14:val="none"/>
        </w:rPr>
      </w:pPr>
    </w:p>
    <w:p w14:paraId="4F38FC80" w14:textId="77777777" w:rsidR="002C30E2" w:rsidRDefault="002C30E2">
      <w:pPr>
        <w:jc w:val="center"/>
        <w:rPr>
          <w:rFonts w:ascii="Times New Roman" w:hAnsi="Times New Roman" w:cs="Times New Roman"/>
          <w:sz w:val="24"/>
          <w:szCs w:val="24"/>
        </w:rPr>
      </w:pPr>
    </w:p>
    <w:sectPr w:rsidR="002C30E2">
      <w:pgSz w:w="11906" w:h="16838"/>
      <w:pgMar w:top="1077" w:right="567" w:bottom="567" w:left="990"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Helvetica Neue Light">
    <w:altName w:val="Arial Nova Light"/>
    <w:charset w:val="BA"/>
    <w:family w:val="roman"/>
    <w:pitch w:val="variable"/>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95D95"/>
    <w:multiLevelType w:val="multilevel"/>
    <w:tmpl w:val="D2C675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373293D"/>
    <w:multiLevelType w:val="multilevel"/>
    <w:tmpl w:val="0108C9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45E0C73"/>
    <w:multiLevelType w:val="multilevel"/>
    <w:tmpl w:val="97AA02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FFC6DE3"/>
    <w:multiLevelType w:val="multilevel"/>
    <w:tmpl w:val="FE2431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21419619">
    <w:abstractNumId w:val="1"/>
  </w:num>
  <w:num w:numId="2" w16cid:durableId="1317492560">
    <w:abstractNumId w:val="0"/>
  </w:num>
  <w:num w:numId="3" w16cid:durableId="578439442">
    <w:abstractNumId w:val="3"/>
  </w:num>
  <w:num w:numId="4" w16cid:durableId="287665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0E2"/>
    <w:rsid w:val="0003614A"/>
    <w:rsid w:val="0010569F"/>
    <w:rsid w:val="00127227"/>
    <w:rsid w:val="001B370F"/>
    <w:rsid w:val="002C30E2"/>
    <w:rsid w:val="003C1C9A"/>
    <w:rsid w:val="003E7810"/>
    <w:rsid w:val="004704DC"/>
    <w:rsid w:val="004B04E7"/>
    <w:rsid w:val="007A73E3"/>
    <w:rsid w:val="00A16B3F"/>
    <w:rsid w:val="00A56048"/>
    <w:rsid w:val="00A80490"/>
    <w:rsid w:val="00B00839"/>
    <w:rsid w:val="00B15ED3"/>
    <w:rsid w:val="00B6621C"/>
    <w:rsid w:val="00B84C08"/>
    <w:rsid w:val="00C36C3F"/>
    <w:rsid w:val="00CC4ACA"/>
    <w:rsid w:val="00D016F5"/>
    <w:rsid w:val="00D43053"/>
    <w:rsid w:val="00E71F45"/>
    <w:rsid w:val="00EE0C30"/>
    <w:rsid w:val="00EE4347"/>
    <w:rsid w:val="00F43D6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E1A22"/>
  <w15:docId w15:val="{2B5611E2-099F-41EB-87C5-4ADC32F0A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qFormat/>
    <w:rsid w:val="00383F7F"/>
    <w:rPr>
      <w:rFonts w:ascii="Segoe UI" w:hAnsi="Segoe UI" w:cs="Segoe UI"/>
      <w:sz w:val="18"/>
      <w:szCs w:val="18"/>
    </w:rPr>
  </w:style>
  <w:style w:type="character" w:customStyle="1" w:styleId="BetarpDiagrama">
    <w:name w:val="Be tarpų Diagrama"/>
    <w:basedOn w:val="Numatytasispastraiposriftas"/>
    <w:link w:val="Betarp"/>
    <w:uiPriority w:val="1"/>
    <w:qFormat/>
    <w:rsid w:val="007B2CEF"/>
    <w:rPr>
      <w:kern w:val="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qFormat/>
    <w:rsid w:val="00E105F6"/>
    <w:rPr>
      <w:rFonts w:ascii="Consolas" w:hAnsi="Consolas" w:cs="Calibri"/>
      <w:kern w:val="0"/>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rsid w:val="009517D4"/>
    <w:pPr>
      <w:suppressLineNumbers/>
      <w:spacing w:after="200" w:line="276" w:lineRule="auto"/>
    </w:pPr>
    <w:rPr>
      <w:rFonts w:cs="Lucida Sans"/>
      <w:lang w:val="en-US"/>
      <w14:ligatures w14:val="none"/>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paragraph" w:customStyle="1" w:styleId="BodyA">
    <w:name w:val="Body A"/>
    <w:qFormat/>
    <w:rsid w:val="00FD55BE"/>
    <w:pPr>
      <w:spacing w:line="312" w:lineRule="auto"/>
    </w:pPr>
    <w:rPr>
      <w:rFonts w:ascii="Helvetica Neue Light" w:eastAsia="Helvetica Neue Light" w:hAnsi="Helvetica Neue Light" w:cs="Helvetica Neue Light"/>
      <w:color w:val="000000"/>
      <w:kern w:val="0"/>
      <w:sz w:val="20"/>
      <w:szCs w:val="20"/>
      <w:u w:color="000000"/>
      <w:lang w:val="en-US" w:eastAsia="en-GB"/>
    </w:rPr>
  </w:style>
  <w:style w:type="paragraph" w:customStyle="1" w:styleId="TableParagraph">
    <w:name w:val="Table Paragraph"/>
    <w:basedOn w:val="prastasis"/>
    <w:uiPriority w:val="1"/>
    <w:qFormat/>
    <w:rsid w:val="007B2CEF"/>
    <w:pPr>
      <w:widowControl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rPr>
      <w:rFonts w:ascii="Calibri" w:eastAsia="Calibri" w:hAnsi="Calibri"/>
      <w:kern w:val="0"/>
      <w:lang w:val="en-US"/>
      <w14:ligatures w14:val="none"/>
    </w:rPr>
  </w:style>
  <w:style w:type="paragraph" w:styleId="HTMLiankstoformatuotas">
    <w:name w:val="HTML Preformatted"/>
    <w:basedOn w:val="prastasis"/>
    <w:link w:val="HTMLiankstoformatuotasDiagrama"/>
    <w:uiPriority w:val="99"/>
    <w:semiHidden/>
    <w:unhideWhenUsed/>
    <w:qFormat/>
    <w:rsid w:val="00E105F6"/>
    <w:rPr>
      <w:rFonts w:ascii="Consolas" w:hAnsi="Consolas"/>
      <w:sz w:val="20"/>
      <w:szCs w:val="20"/>
    </w:rPr>
  </w:style>
  <w:style w:type="paragraph" w:customStyle="1" w:styleId="Comment">
    <w:name w:val="Comment"/>
    <w:basedOn w:val="prastasis"/>
    <w:qFormat/>
    <w:pPr>
      <w:spacing w:before="56"/>
      <w:ind w:left="57" w:right="57"/>
    </w:pPr>
    <w:rPr>
      <w:sz w:val="20"/>
      <w:szCs w:val="20"/>
    </w:rPr>
  </w:style>
  <w:style w:type="table" w:styleId="Lentelstinklelis">
    <w:name w:val="Table Grid"/>
    <w:basedOn w:val="prastojilentel"/>
    <w:uiPriority w:val="39"/>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511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5164</Words>
  <Characters>2945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scbuhalterija2@gmail.com</cp:lastModifiedBy>
  <cp:revision>195</cp:revision>
  <cp:lastPrinted>2025-03-25T15:38:00Z</cp:lastPrinted>
  <dcterms:created xsi:type="dcterms:W3CDTF">2025-07-22T10:42:00Z</dcterms:created>
  <dcterms:modified xsi:type="dcterms:W3CDTF">2026-01-07T12:43:00Z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